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BC" w:rsidRPr="009A79BF" w:rsidRDefault="009A79BF" w:rsidP="009A79BF">
      <w:pPr>
        <w:spacing w:before="101"/>
        <w:jc w:val="center"/>
        <w:rPr>
          <w:sz w:val="52"/>
          <w:lang w:val="ru-RU"/>
        </w:rPr>
      </w:pPr>
      <w:bookmarkStart w:id="0" w:name="_GoBack"/>
      <w:bookmarkEnd w:id="0"/>
      <w:r>
        <w:rPr>
          <w:sz w:val="52"/>
          <w:lang w:val="ru-RU"/>
        </w:rPr>
        <w:t>Инструкция по использованию</w:t>
      </w:r>
    </w:p>
    <w:p w:rsidR="00A838BC" w:rsidRPr="009A79BF" w:rsidRDefault="009A79BF">
      <w:pPr>
        <w:spacing w:before="101"/>
        <w:rPr>
          <w:rFonts w:eastAsia="SimSun"/>
          <w:sz w:val="52"/>
          <w:lang w:val="ru-RU" w:eastAsia="zh-CN"/>
        </w:rPr>
      </w:pPr>
      <w:r w:rsidRPr="009A79BF">
        <w:rPr>
          <w:rFonts w:eastAsia="SimSun" w:hint="eastAsia"/>
          <w:sz w:val="52"/>
          <w:lang w:val="ru-RU" w:eastAsia="zh-CN"/>
        </w:rPr>
        <w:t xml:space="preserve">                  </w:t>
      </w:r>
      <w:r>
        <w:rPr>
          <w:rFonts w:eastAsia="SimSun"/>
          <w:sz w:val="52"/>
          <w:lang w:val="ru-RU" w:eastAsia="zh-CN"/>
        </w:rPr>
        <w:t>ЛЬДОГЕНЕРАТОРЫ</w:t>
      </w:r>
    </w:p>
    <w:p w:rsidR="00A838BC" w:rsidRPr="009A79BF" w:rsidRDefault="00A838BC">
      <w:pPr>
        <w:spacing w:before="101"/>
        <w:rPr>
          <w:sz w:val="52"/>
          <w:lang w:val="ru-RU"/>
        </w:rPr>
      </w:pPr>
    </w:p>
    <w:p w:rsidR="00A838BC" w:rsidRPr="009A79BF" w:rsidRDefault="00A838BC">
      <w:pPr>
        <w:spacing w:before="101"/>
        <w:rPr>
          <w:sz w:val="52"/>
          <w:lang w:val="ru-RU"/>
        </w:rPr>
      </w:pPr>
    </w:p>
    <w:p w:rsidR="00A838BC" w:rsidRPr="009A79BF" w:rsidRDefault="00A838BC">
      <w:pPr>
        <w:spacing w:before="101"/>
        <w:rPr>
          <w:sz w:val="52"/>
          <w:lang w:val="ru-RU"/>
        </w:rPr>
      </w:pPr>
    </w:p>
    <w:p w:rsidR="00A838BC" w:rsidRPr="009A79BF" w:rsidRDefault="00A838BC">
      <w:pPr>
        <w:pStyle w:val="a3"/>
        <w:rPr>
          <w:sz w:val="20"/>
          <w:lang w:val="ru-RU"/>
        </w:rPr>
      </w:pPr>
    </w:p>
    <w:p w:rsidR="00A838BC" w:rsidRPr="009A79BF" w:rsidRDefault="00A838BC">
      <w:pPr>
        <w:pStyle w:val="a3"/>
        <w:rPr>
          <w:sz w:val="20"/>
          <w:lang w:val="ru-RU"/>
        </w:rPr>
      </w:pPr>
    </w:p>
    <w:p w:rsidR="00A838BC" w:rsidRDefault="009A79BF">
      <w:pPr>
        <w:pStyle w:val="a3"/>
        <w:rPr>
          <w:rFonts w:eastAsia="SimSun"/>
          <w:sz w:val="20"/>
          <w:lang w:eastAsia="zh-CN"/>
        </w:rPr>
      </w:pPr>
      <w:r>
        <w:rPr>
          <w:noProof/>
          <w:lang w:val="ru-RU" w:eastAsia="ru-RU" w:bidi="ar-SA"/>
        </w:rPr>
        <w:drawing>
          <wp:inline distT="0" distB="0" distL="114300" distR="114300">
            <wp:extent cx="5557520" cy="3486785"/>
            <wp:effectExtent l="0" t="0" r="5080" b="184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3486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spacing w:before="10"/>
        <w:rPr>
          <w:sz w:val="29"/>
        </w:rPr>
      </w:pPr>
    </w:p>
    <w:p w:rsidR="00E25DBE" w:rsidRDefault="00E25DBE">
      <w:pPr>
        <w:pStyle w:val="a3"/>
        <w:spacing w:before="100" w:line="242" w:lineRule="auto"/>
        <w:ind w:left="1590" w:right="1274"/>
        <w:rPr>
          <w:spacing w:val="2"/>
          <w:lang w:val="ru-RU"/>
        </w:rPr>
      </w:pPr>
    </w:p>
    <w:p w:rsidR="00E25DBE" w:rsidRDefault="00E25DBE">
      <w:pPr>
        <w:pStyle w:val="a3"/>
        <w:spacing w:before="100" w:line="242" w:lineRule="auto"/>
        <w:ind w:left="1590" w:right="1274"/>
        <w:rPr>
          <w:spacing w:val="2"/>
          <w:lang w:val="ru-RU"/>
        </w:rPr>
      </w:pPr>
    </w:p>
    <w:p w:rsidR="00E25DBE" w:rsidRDefault="00E25DBE">
      <w:pPr>
        <w:pStyle w:val="a3"/>
        <w:spacing w:before="100" w:line="242" w:lineRule="auto"/>
        <w:ind w:left="1590" w:right="1274"/>
        <w:rPr>
          <w:spacing w:val="2"/>
          <w:lang w:val="ru-RU"/>
        </w:rPr>
      </w:pPr>
    </w:p>
    <w:p w:rsidR="00E25DBE" w:rsidRDefault="00E25DBE">
      <w:pPr>
        <w:pStyle w:val="a3"/>
        <w:spacing w:before="100" w:line="242" w:lineRule="auto"/>
        <w:ind w:left="1590" w:right="1274"/>
        <w:rPr>
          <w:spacing w:val="2"/>
          <w:lang w:val="ru-RU"/>
        </w:rPr>
      </w:pPr>
    </w:p>
    <w:p w:rsidR="00A838BC" w:rsidRPr="00E25DBE" w:rsidRDefault="00E25DBE">
      <w:pPr>
        <w:spacing w:line="242" w:lineRule="auto"/>
        <w:rPr>
          <w:lang w:val="ru-RU"/>
        </w:rPr>
        <w:sectPr w:rsidR="00A838BC" w:rsidRPr="00E25DBE">
          <w:type w:val="continuous"/>
          <w:pgSz w:w="11910" w:h="16840"/>
          <w:pgMar w:top="1580" w:right="600" w:bottom="280" w:left="620" w:header="720" w:footer="720" w:gutter="0"/>
          <w:cols w:space="720" w:equalWidth="0">
            <w:col w:w="10690"/>
          </w:cols>
        </w:sectPr>
      </w:pPr>
      <w:r w:rsidRPr="00E25DBE">
        <w:rPr>
          <w:spacing w:val="2"/>
          <w:sz w:val="24"/>
          <w:szCs w:val="24"/>
          <w:lang w:val="ru-RU"/>
        </w:rPr>
        <w:t>Важно, чтобы вы внимательно прочитали эти инструкции и сохранили их для дальнейшего использования</w:t>
      </w:r>
    </w:p>
    <w:p w:rsidR="00A838BC" w:rsidRPr="00E25DBE" w:rsidRDefault="009A79BF">
      <w:pPr>
        <w:pStyle w:val="1"/>
        <w:ind w:left="167"/>
        <w:rPr>
          <w:lang w:val="ru-RU"/>
        </w:rPr>
      </w:pPr>
      <w:r>
        <w:rPr>
          <w:b w:val="0"/>
          <w:noProof/>
          <w:position w:val="-1"/>
          <w:lang w:val="ru-RU" w:eastAsia="ru-RU" w:bidi="ar-SA"/>
        </w:rPr>
        <w:lastRenderedPageBreak/>
        <w:drawing>
          <wp:inline distT="0" distB="0" distL="0" distR="0">
            <wp:extent cx="381000" cy="33337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495" cy="33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DBE">
        <w:rPr>
          <w:w w:val="90"/>
          <w:lang w:val="ru-RU"/>
        </w:rPr>
        <w:t xml:space="preserve"> ИНСТРУКЦИЯ ПО БЕЗОПАСНОСТИ</w:t>
      </w:r>
    </w:p>
    <w:p w:rsidR="00A838BC" w:rsidRPr="00E25DBE" w:rsidRDefault="00A838BC">
      <w:pPr>
        <w:pStyle w:val="a3"/>
        <w:spacing w:before="7"/>
        <w:rPr>
          <w:b/>
          <w:lang w:val="ru-RU"/>
        </w:rPr>
      </w:pPr>
    </w:p>
    <w:p w:rsid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При использовании электроприборов необходимо соблюдать основные меры предосторожности, чтобы снизить риск возникновения пожара, поражения электрическим током и получения травм. Прочтите все инструкции перед первым использованием машины.</w:t>
      </w:r>
    </w:p>
    <w:p w:rsidR="00A838BC" w:rsidRDefault="00A838BC">
      <w:pPr>
        <w:rPr>
          <w:lang w:val="ru-RU"/>
        </w:rPr>
      </w:pPr>
    </w:p>
    <w:p w:rsidR="00E25DBE" w:rsidRDefault="00E25DBE" w:rsidP="00E25DBE">
      <w:pPr>
        <w:jc w:val="both"/>
        <w:rPr>
          <w:b/>
          <w:lang w:val="ru-RU"/>
        </w:rPr>
      </w:pPr>
      <w:r>
        <w:rPr>
          <w:lang w:val="ru-RU"/>
        </w:rPr>
        <w:tab/>
      </w:r>
      <w:r w:rsidRPr="00E25DBE">
        <w:rPr>
          <w:b/>
          <w:lang w:val="ru-RU"/>
        </w:rPr>
        <w:t xml:space="preserve">ВНИМАНИЕ: ЛЕД НЕ МОЖЕТ ХРАНИТЬСЯ В </w:t>
      </w:r>
      <w:r>
        <w:rPr>
          <w:b/>
          <w:lang w:val="ru-RU"/>
        </w:rPr>
        <w:t>БУНКЕРЕ ДЛЯ</w:t>
      </w:r>
      <w:r w:rsidRPr="00E25DBE">
        <w:rPr>
          <w:b/>
          <w:lang w:val="ru-RU"/>
        </w:rPr>
        <w:t xml:space="preserve"> ЛЬДА В ТЕЧЕНИЕ НОЧНОГО ВРЕМЕНИ, ЭТО НЕ </w:t>
      </w:r>
      <w:r>
        <w:rPr>
          <w:b/>
          <w:lang w:val="ru-RU"/>
        </w:rPr>
        <w:t>МОРОЗИЛЬНАЯ КАМЕРА</w:t>
      </w:r>
      <w:r w:rsidRPr="00E25DBE">
        <w:rPr>
          <w:b/>
          <w:lang w:val="ru-RU"/>
        </w:rPr>
        <w:t xml:space="preserve">, ЛЕД </w:t>
      </w:r>
      <w:r>
        <w:rPr>
          <w:b/>
          <w:lang w:val="ru-RU"/>
        </w:rPr>
        <w:t>РАСТАЕТ И ВЫЙДЕТ</w:t>
      </w:r>
      <w:r w:rsidRPr="00E25DBE">
        <w:rPr>
          <w:b/>
          <w:lang w:val="ru-RU"/>
        </w:rPr>
        <w:t xml:space="preserve"> ИЗ МАШИНЫ.</w:t>
      </w:r>
    </w:p>
    <w:p w:rsidR="00E25DBE" w:rsidRDefault="00E25DBE" w:rsidP="00E25DBE">
      <w:pPr>
        <w:jc w:val="both"/>
        <w:rPr>
          <w:b/>
          <w:lang w:val="ru-RU"/>
        </w:rPr>
      </w:pPr>
    </w:p>
    <w:p w:rsidR="00E25DBE" w:rsidRPr="00E25DBE" w:rsidRDefault="00E25DBE" w:rsidP="00E25DBE">
      <w:pPr>
        <w:jc w:val="both"/>
        <w:rPr>
          <w:b/>
          <w:lang w:val="ru-RU"/>
        </w:rPr>
      </w:pPr>
      <w:r w:rsidRPr="00E25DBE">
        <w:rPr>
          <w:lang w:val="ru-RU"/>
        </w:rPr>
        <w:t xml:space="preserve">1. В случае подключения к водопроводу, </w:t>
      </w:r>
      <w:r w:rsidRPr="00E25DBE">
        <w:rPr>
          <w:b/>
          <w:lang w:val="ru-RU"/>
        </w:rPr>
        <w:t>ВНИМАНИЕ: необходимо подключить источник питьевой воды;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2. Машина предназначена для использования в домашнем хозяйстве и аналогичных применениях, таких как: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-стандартные кухонные зоны в магазинах, офисах и других рабочих помещениях;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- клиентами в гостиницах, мотелях и других жилых помещениях;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Индустрия общественного питания и аналогичная не розничная торговля.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3. Машину следует использовать в окружении, с хорошей вентиляцией. Между стенками машины и стеной должно быть не менее 15 см.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4. При использовании электроприборов необходимо соблюдать основные меры предосторожности, чтобы снизить риск возникновения пожара, поражения электрическим током и травм людей или имущества. Прочитайте все инструкции перед использованием любого прибора.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5. Не используйте этот или любой другой прибор с поврежденным шнуром.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 xml:space="preserve">6. Подключайте только к правильно поляризованным розеткам. Никакой другой прибор не должен быть подключен к той же розетке. Убедитесь, что вилка полностью вставлена </w:t>
      </w:r>
      <w:r w:rsidRPr="00E25DBE">
        <w:rPr>
          <w:rFonts w:ascii="Arial" w:hAnsi="Arial" w:cs="Arial"/>
          <w:lang w:val="ru-RU"/>
        </w:rPr>
        <w:t>​​</w:t>
      </w:r>
      <w:r w:rsidRPr="00E25DBE">
        <w:rPr>
          <w:lang w:val="ru-RU"/>
        </w:rPr>
        <w:t>в розетку.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7. Не размещайте машину и шнур питания рядом с легковоспламеняющимися материалами. Не закрывайте шнур. Не погружайте его в воду.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8. Мы не рекомендуем использовать удлинитель, так как он может перегреться и стать причиной пожара.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9. Отключ</w:t>
      </w:r>
      <w:r>
        <w:rPr>
          <w:lang w:val="ru-RU"/>
        </w:rPr>
        <w:t>ай</w:t>
      </w:r>
      <w:r w:rsidRPr="00E25DBE">
        <w:rPr>
          <w:lang w:val="ru-RU"/>
        </w:rPr>
        <w:t>те льдогенератор перед чисткой, ремонтом или обслуживанием.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10. Соблюдайте ос</w:t>
      </w:r>
      <w:r>
        <w:rPr>
          <w:lang w:val="ru-RU"/>
        </w:rPr>
        <w:t>торожность</w:t>
      </w:r>
      <w:r w:rsidRPr="00E25DBE">
        <w:rPr>
          <w:lang w:val="ru-RU"/>
        </w:rPr>
        <w:t>, когда прибор используется рядом с детьми.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 xml:space="preserve">11. Не используйте ледогенератор на улице. Избегайте попадания прямых солнечных лучей и убедитесь, что между задней и боковыми стенками вашего устройства и стеной не менее </w:t>
      </w:r>
      <w:r>
        <w:rPr>
          <w:lang w:val="ru-RU"/>
        </w:rPr>
        <w:t>1</w:t>
      </w:r>
      <w:r w:rsidRPr="00E25DBE">
        <w:rPr>
          <w:lang w:val="ru-RU"/>
        </w:rPr>
        <w:t xml:space="preserve">5 </w:t>
      </w:r>
      <w:r>
        <w:rPr>
          <w:lang w:val="ru-RU"/>
        </w:rPr>
        <w:t>сантиметров</w:t>
      </w:r>
      <w:r w:rsidRPr="00E25DBE">
        <w:rPr>
          <w:lang w:val="ru-RU"/>
        </w:rPr>
        <w:t>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 xml:space="preserve">12. Не используйте </w:t>
      </w:r>
      <w:r>
        <w:rPr>
          <w:lang w:val="ru-RU"/>
        </w:rPr>
        <w:t xml:space="preserve">другую </w:t>
      </w:r>
      <w:r w:rsidRPr="00E25DBE">
        <w:rPr>
          <w:lang w:val="ru-RU"/>
        </w:rPr>
        <w:t>жидкость, кроме воды, для приготовления льда.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13. Не мойте льдогенератор легковоспламеняющимися моющими средствами. Пары могут создать опасность пожара или взрыва.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14. Не опрокидывайте машину.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15. Если льдогенератор приносят в зимнее вр</w:t>
      </w:r>
      <w:r>
        <w:rPr>
          <w:lang w:val="ru-RU"/>
        </w:rPr>
        <w:t>емя</w:t>
      </w:r>
      <w:r w:rsidRPr="00E25DBE">
        <w:rPr>
          <w:lang w:val="ru-RU"/>
        </w:rPr>
        <w:t>, дайте ему несколько часов, чтобы он прогрелся до комнатной температуры, прежде чем подключать его к источнику питания.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16. Это устройство должно быть правильно заземлено для вашей безопасности. Шнур питания оснащен трехконтактной вилкой, которая соединена со стандартными трехконтактными розетками, чтобы минимизировать возможность поражения электрическим током.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17. Подключите прибор к специальной, правильно установленной и заземленной розетке. Ни при каких обстоятельствах не следует направлять питание и / или заземление на сертифицированного электрика.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18. Пенящиеся материалы внутри являются горючими, которые должны храниться вдали от огня.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19. Запрещается тянуть за кабель, чтобы отсоединить вилку, тянуть за вилку обязательно.</w:t>
      </w:r>
    </w:p>
    <w:p w:rsidR="00A838BC" w:rsidRPr="00E25DBE" w:rsidRDefault="00A838BC">
      <w:pPr>
        <w:rPr>
          <w:lang w:val="ru-RU"/>
        </w:rPr>
      </w:pPr>
    </w:p>
    <w:p w:rsidR="00E25DBE" w:rsidRDefault="00E25DBE">
      <w:pPr>
        <w:rPr>
          <w:lang w:val="ru-RU"/>
        </w:rPr>
      </w:pPr>
      <w:r w:rsidRPr="00E25DBE">
        <w:rPr>
          <w:b/>
          <w:lang w:val="ru-RU"/>
        </w:rPr>
        <w:t>ВАЖНО:</w:t>
      </w:r>
      <w:r w:rsidRPr="00E25DBE">
        <w:rPr>
          <w:lang w:val="ru-RU"/>
        </w:rPr>
        <w:t xml:space="preserve"> Во избежание опасности из-за нестабильности устройство должно быть размещено на ровной поверхности.</w:t>
      </w:r>
    </w:p>
    <w:p w:rsidR="00E25DBE" w:rsidRDefault="00E25DBE">
      <w:pPr>
        <w:rPr>
          <w:lang w:val="ru-RU"/>
        </w:rPr>
      </w:pPr>
    </w:p>
    <w:p w:rsidR="00E25DBE" w:rsidRPr="00E25DBE" w:rsidRDefault="00E25DBE" w:rsidP="00E25DBE">
      <w:pPr>
        <w:rPr>
          <w:lang w:val="ru-RU"/>
        </w:rPr>
      </w:pPr>
      <w:r w:rsidRPr="00E25DBE">
        <w:rPr>
          <w:b/>
          <w:lang w:val="ru-RU"/>
        </w:rPr>
        <w:t>ВНИМАНИЕ:</w:t>
      </w:r>
      <w:r w:rsidRPr="00E25DBE">
        <w:rPr>
          <w:lang w:val="ru-RU"/>
        </w:rPr>
        <w:t xml:space="preserve"> этот прибор должен быть заземлен.</w:t>
      </w:r>
    </w:p>
    <w:p w:rsidR="00E25DBE" w:rsidRPr="00E25DBE" w:rsidRDefault="00E25DBE" w:rsidP="00E25DBE">
      <w:pPr>
        <w:rPr>
          <w:lang w:val="ru-RU"/>
        </w:rPr>
      </w:pPr>
      <w:r w:rsidRPr="00E25DBE">
        <w:rPr>
          <w:lang w:val="ru-RU"/>
        </w:rPr>
        <w:t>1) Должно 220 В ~ / 50 Гц</w:t>
      </w:r>
    </w:p>
    <w:p w:rsidR="00E25DBE" w:rsidRPr="00E25DBE" w:rsidRDefault="00E25DBE" w:rsidP="00E25DBE">
      <w:pPr>
        <w:rPr>
          <w:lang w:val="ru-RU"/>
        </w:rPr>
      </w:pPr>
      <w:r w:rsidRPr="00E25DBE">
        <w:rPr>
          <w:lang w:val="ru-RU"/>
        </w:rPr>
        <w:lastRenderedPageBreak/>
        <w:t>2) Предохранитель на печатной плате должен быть&gt; 10 А, в случае замены должен обслуживаться техническим специалистом.</w:t>
      </w:r>
    </w:p>
    <w:p w:rsidR="00A838BC" w:rsidRPr="00132F25" w:rsidRDefault="00132F25" w:rsidP="00132F25">
      <w:pPr>
        <w:rPr>
          <w:lang w:val="ru-RU"/>
        </w:rPr>
        <w:sectPr w:rsidR="00A838BC" w:rsidRPr="00132F25">
          <w:pgSz w:w="11910" w:h="16840"/>
          <w:pgMar w:top="640" w:right="600" w:bottom="280" w:left="620" w:header="720" w:footer="720" w:gutter="0"/>
          <w:cols w:space="720" w:equalWidth="0">
            <w:col w:w="10690"/>
          </w:cols>
        </w:sectPr>
      </w:pPr>
      <w:r>
        <w:rPr>
          <w:lang w:val="ru-RU"/>
        </w:rPr>
        <w:t>3) К</w:t>
      </w:r>
      <w:r w:rsidR="00E25DBE" w:rsidRPr="00E25DBE">
        <w:rPr>
          <w:lang w:val="ru-RU"/>
        </w:rPr>
        <w:t>олебание напряжения не может превышать ± 10% номинального напряжения, или необходим стабилиз</w:t>
      </w:r>
      <w:r>
        <w:rPr>
          <w:lang w:val="ru-RU"/>
        </w:rPr>
        <w:t>атор напряжения</w:t>
      </w:r>
    </w:p>
    <w:p w:rsidR="00A838BC" w:rsidRPr="00132F25" w:rsidRDefault="00132F25">
      <w:pPr>
        <w:pStyle w:val="1"/>
        <w:spacing w:before="81"/>
        <w:rPr>
          <w:lang w:val="ru-RU"/>
        </w:rPr>
      </w:pPr>
      <w:r>
        <w:rPr>
          <w:lang w:val="ru-RU"/>
        </w:rPr>
        <w:lastRenderedPageBreak/>
        <w:t>Содержимое упаковки</w:t>
      </w:r>
    </w:p>
    <w:p w:rsidR="00A838BC" w:rsidRDefault="00A838BC">
      <w:pPr>
        <w:sectPr w:rsidR="00A838BC">
          <w:pgSz w:w="11910" w:h="16840"/>
          <w:pgMar w:top="620" w:right="600" w:bottom="280" w:left="620" w:header="720" w:footer="720" w:gutter="0"/>
          <w:cols w:space="720" w:equalWidth="0">
            <w:col w:w="10690"/>
          </w:cols>
        </w:sectPr>
      </w:pPr>
    </w:p>
    <w:p w:rsidR="00A838BC" w:rsidRDefault="00A838BC">
      <w:pPr>
        <w:pStyle w:val="a3"/>
        <w:rPr>
          <w:b/>
          <w:sz w:val="20"/>
        </w:rPr>
      </w:pPr>
    </w:p>
    <w:p w:rsidR="00A838BC" w:rsidRDefault="00A838BC">
      <w:pPr>
        <w:pStyle w:val="a3"/>
        <w:rPr>
          <w:b/>
          <w:sz w:val="20"/>
        </w:rPr>
      </w:pPr>
    </w:p>
    <w:p w:rsidR="00A838BC" w:rsidRDefault="009A79BF">
      <w:pPr>
        <w:pStyle w:val="a3"/>
        <w:spacing w:before="4"/>
      </w:pPr>
      <w:r>
        <w:rPr>
          <w:noProof/>
          <w:lang w:val="ru-RU" w:eastAsia="ru-RU" w:bidi="ar-SA"/>
        </w:rPr>
        <w:drawing>
          <wp:inline distT="0" distB="0" distL="114300" distR="114300">
            <wp:extent cx="2249170" cy="2893060"/>
            <wp:effectExtent l="0" t="0" r="17780" b="254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38BC" w:rsidRDefault="00A838BC">
      <w:pPr>
        <w:pStyle w:val="a3"/>
        <w:ind w:left="186"/>
        <w:rPr>
          <w:sz w:val="20"/>
        </w:rPr>
      </w:pPr>
    </w:p>
    <w:p w:rsidR="00A838BC" w:rsidRPr="00132F25" w:rsidRDefault="00132F25" w:rsidP="00132F25">
      <w:pPr>
        <w:spacing w:before="164"/>
        <w:ind w:left="563" w:right="194"/>
        <w:jc w:val="center"/>
        <w:rPr>
          <w:spacing w:val="-5"/>
          <w:w w:val="97"/>
          <w:sz w:val="18"/>
          <w:lang w:val="ru-RU"/>
        </w:rPr>
      </w:pPr>
      <w:r w:rsidRPr="00132F25">
        <w:rPr>
          <w:spacing w:val="-5"/>
          <w:w w:val="97"/>
          <w:sz w:val="18"/>
          <w:lang w:val="ru-RU"/>
        </w:rPr>
        <w:t>Льдогенератор</w:t>
      </w:r>
    </w:p>
    <w:p w:rsidR="00A838BC" w:rsidRPr="00FD6E3B" w:rsidRDefault="009A79BF">
      <w:pPr>
        <w:pStyle w:val="a3"/>
        <w:rPr>
          <w:sz w:val="20"/>
          <w:lang w:val="ru-RU"/>
        </w:rPr>
      </w:pPr>
      <w:r w:rsidRPr="00FD6E3B">
        <w:rPr>
          <w:lang w:val="ru-RU"/>
        </w:rPr>
        <w:br w:type="column"/>
      </w:r>
    </w:p>
    <w:p w:rsidR="00A838BC" w:rsidRPr="00FD6E3B" w:rsidRDefault="00A838BC">
      <w:pPr>
        <w:pStyle w:val="a3"/>
        <w:rPr>
          <w:sz w:val="20"/>
          <w:lang w:val="ru-RU"/>
        </w:rPr>
      </w:pPr>
    </w:p>
    <w:p w:rsidR="00A838BC" w:rsidRPr="00FD6E3B" w:rsidRDefault="00A838BC">
      <w:pPr>
        <w:pStyle w:val="a3"/>
        <w:rPr>
          <w:sz w:val="20"/>
          <w:lang w:val="ru-RU"/>
        </w:rPr>
      </w:pPr>
    </w:p>
    <w:p w:rsidR="00A838BC" w:rsidRPr="00FD6E3B" w:rsidRDefault="009A79BF">
      <w:pPr>
        <w:pStyle w:val="a3"/>
        <w:spacing w:before="10"/>
        <w:rPr>
          <w:sz w:val="20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2741930</wp:posOffset>
            </wp:positionH>
            <wp:positionV relativeFrom="paragraph">
              <wp:posOffset>223520</wp:posOffset>
            </wp:positionV>
            <wp:extent cx="1343660" cy="1114425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827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4252595</wp:posOffset>
            </wp:positionH>
            <wp:positionV relativeFrom="paragraph">
              <wp:posOffset>375285</wp:posOffset>
            </wp:positionV>
            <wp:extent cx="1219200" cy="959485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14" cy="959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5827395</wp:posOffset>
            </wp:positionH>
            <wp:positionV relativeFrom="paragraph">
              <wp:posOffset>185420</wp:posOffset>
            </wp:positionV>
            <wp:extent cx="1150620" cy="114808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887" cy="1148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8BC" w:rsidRPr="00132F25" w:rsidRDefault="00132F25">
      <w:pPr>
        <w:tabs>
          <w:tab w:val="left" w:pos="2019"/>
          <w:tab w:val="left" w:pos="4662"/>
        </w:tabs>
        <w:spacing w:before="97"/>
        <w:jc w:val="center"/>
        <w:rPr>
          <w:sz w:val="18"/>
          <w:lang w:val="ru-RU"/>
        </w:rPr>
      </w:pPr>
      <w:r w:rsidRPr="00132F25">
        <w:rPr>
          <w:spacing w:val="-5"/>
          <w:w w:val="97"/>
          <w:sz w:val="18"/>
          <w:lang w:val="ru-RU"/>
        </w:rPr>
        <w:t>Лопатка для льда</w:t>
      </w:r>
      <w:r w:rsidR="009A79BF" w:rsidRPr="00132F25">
        <w:rPr>
          <w:sz w:val="18"/>
          <w:lang w:val="ru-RU"/>
        </w:rPr>
        <w:tab/>
      </w:r>
      <w:r>
        <w:rPr>
          <w:spacing w:val="-5"/>
          <w:w w:val="97"/>
          <w:sz w:val="18"/>
          <w:lang w:val="ru-RU"/>
        </w:rPr>
        <w:t>Бак для сточных вод</w:t>
      </w:r>
      <w:r w:rsidR="009A79BF" w:rsidRPr="00132F25">
        <w:rPr>
          <w:sz w:val="18"/>
          <w:lang w:val="ru-RU"/>
        </w:rPr>
        <w:tab/>
      </w:r>
      <w:r w:rsidRPr="00132F25">
        <w:rPr>
          <w:spacing w:val="-1"/>
          <w:w w:val="104"/>
          <w:sz w:val="18"/>
          <w:lang w:val="ru-RU"/>
        </w:rPr>
        <w:t>Выходная труба</w:t>
      </w:r>
    </w:p>
    <w:p w:rsidR="00A838BC" w:rsidRPr="00132F25" w:rsidRDefault="009A79BF">
      <w:pPr>
        <w:pStyle w:val="a3"/>
        <w:spacing w:before="3"/>
        <w:rPr>
          <w:sz w:val="14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2806700</wp:posOffset>
            </wp:positionH>
            <wp:positionV relativeFrom="paragraph">
              <wp:posOffset>134620</wp:posOffset>
            </wp:positionV>
            <wp:extent cx="1345565" cy="1273810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734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4506595</wp:posOffset>
            </wp:positionH>
            <wp:positionV relativeFrom="paragraph">
              <wp:posOffset>400685</wp:posOffset>
            </wp:positionV>
            <wp:extent cx="777240" cy="847090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80" cy="84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5927090</wp:posOffset>
            </wp:positionH>
            <wp:positionV relativeFrom="paragraph">
              <wp:posOffset>408940</wp:posOffset>
            </wp:positionV>
            <wp:extent cx="790575" cy="798830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84" cy="798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8BC" w:rsidRPr="00132F25" w:rsidRDefault="00132F25">
      <w:pPr>
        <w:tabs>
          <w:tab w:val="left" w:pos="2167"/>
          <w:tab w:val="left" w:pos="4731"/>
        </w:tabs>
        <w:spacing w:before="116"/>
        <w:ind w:right="113"/>
        <w:jc w:val="center"/>
        <w:rPr>
          <w:sz w:val="18"/>
          <w:lang w:val="ru-RU"/>
        </w:rPr>
      </w:pPr>
      <w:r w:rsidRPr="00132F25">
        <w:rPr>
          <w:spacing w:val="-5"/>
          <w:w w:val="97"/>
          <w:sz w:val="16"/>
          <w:lang w:val="ru-RU"/>
        </w:rPr>
        <w:t>Входная трубка и фильтр</w:t>
      </w:r>
      <w:r w:rsidR="009A79BF" w:rsidRPr="00132F25">
        <w:rPr>
          <w:position w:val="1"/>
          <w:sz w:val="18"/>
          <w:lang w:val="ru-RU"/>
        </w:rPr>
        <w:tab/>
      </w:r>
      <w:r>
        <w:rPr>
          <w:w w:val="87"/>
          <w:sz w:val="18"/>
          <w:lang w:val="ru-RU"/>
        </w:rPr>
        <w:t>Резиновый разъем</w:t>
      </w:r>
      <w:r w:rsidR="009A79BF" w:rsidRPr="00132F25">
        <w:rPr>
          <w:sz w:val="18"/>
          <w:lang w:val="ru-RU"/>
        </w:rPr>
        <w:tab/>
      </w:r>
      <w:r>
        <w:rPr>
          <w:w w:val="87"/>
          <w:position w:val="1"/>
          <w:sz w:val="18"/>
          <w:lang w:val="ru-RU"/>
        </w:rPr>
        <w:t>Резиновая прокладка</w:t>
      </w:r>
    </w:p>
    <w:p w:rsidR="00A838BC" w:rsidRPr="00132F25" w:rsidRDefault="00A838BC">
      <w:pPr>
        <w:jc w:val="center"/>
        <w:rPr>
          <w:sz w:val="18"/>
          <w:lang w:val="ru-RU"/>
        </w:rPr>
        <w:sectPr w:rsidR="00A838BC" w:rsidRPr="00132F25">
          <w:type w:val="continuous"/>
          <w:pgSz w:w="11910" w:h="16840"/>
          <w:pgMar w:top="1580" w:right="600" w:bottom="280" w:left="620" w:header="720" w:footer="720" w:gutter="0"/>
          <w:cols w:num="2" w:space="720" w:equalWidth="0">
            <w:col w:w="3455" w:space="58"/>
            <w:col w:w="7177"/>
          </w:cols>
        </w:sectPr>
      </w:pPr>
    </w:p>
    <w:p w:rsidR="00A838BC" w:rsidRPr="00132F25" w:rsidRDefault="00A838BC">
      <w:pPr>
        <w:pStyle w:val="a3"/>
        <w:rPr>
          <w:sz w:val="20"/>
          <w:lang w:val="ru-RU"/>
        </w:rPr>
      </w:pPr>
    </w:p>
    <w:p w:rsidR="00A838BC" w:rsidRPr="00132F25" w:rsidRDefault="00A838BC">
      <w:pPr>
        <w:pStyle w:val="a3"/>
        <w:rPr>
          <w:sz w:val="20"/>
          <w:lang w:val="ru-RU"/>
        </w:rPr>
      </w:pPr>
    </w:p>
    <w:p w:rsidR="00132F25" w:rsidRDefault="00132F25">
      <w:pPr>
        <w:pStyle w:val="2"/>
        <w:spacing w:before="397"/>
        <w:rPr>
          <w:w w:val="90"/>
          <w:sz w:val="44"/>
          <w:szCs w:val="44"/>
          <w:lang w:val="ru-RU"/>
        </w:rPr>
      </w:pPr>
      <w:r w:rsidRPr="00FD6E3B">
        <w:rPr>
          <w:w w:val="90"/>
          <w:sz w:val="44"/>
          <w:szCs w:val="44"/>
          <w:lang w:val="ru-RU"/>
        </w:rPr>
        <w:t>ОПЕРАЦИОННЫЕ ПРОЦЕДУРЫ</w:t>
      </w:r>
    </w:p>
    <w:p w:rsidR="00A838BC" w:rsidRDefault="00132F25">
      <w:pPr>
        <w:pStyle w:val="2"/>
        <w:spacing w:before="397"/>
        <w:rPr>
          <w:spacing w:val="-1"/>
          <w:w w:val="82"/>
          <w:lang w:val="ru-RU"/>
        </w:rPr>
      </w:pPr>
      <w:r>
        <w:rPr>
          <w:spacing w:val="-1"/>
          <w:w w:val="82"/>
          <w:lang w:val="ru-RU"/>
        </w:rPr>
        <w:t>Распаковка Вашего льдогенератора</w:t>
      </w:r>
    </w:p>
    <w:p w:rsidR="00132F25" w:rsidRPr="00132F25" w:rsidRDefault="00132F25" w:rsidP="00132F25">
      <w:pPr>
        <w:jc w:val="both"/>
        <w:rPr>
          <w:lang w:val="ru-RU"/>
        </w:rPr>
      </w:pP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>1. Удалите все внешние и внутренние упаковочные материалы. Убедитесь, что в комплект входят ледяной ковш, выпускная труба, фильтр и руководство пользователя. Если какие-либо детали отсутствуют, пожалуйста, свяжитесь с нашей службой поддержки. После распаковки устройства мы рекомендуем оставить его на 24 часа перед включением.</w:t>
      </w: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>2. Очистите внутреннюю часть теплой водой с мягкой тканью или очистите устройство с помощью функции самоочистки.</w:t>
      </w: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>3. Найдите место для вашего льдогенератора, где оно защищено от прямых солнечных лучей и других источников тепла (напри</w:t>
      </w:r>
      <w:r>
        <w:rPr>
          <w:lang w:val="ru-RU"/>
        </w:rPr>
        <w:t>мер, плита, печь, радиатор). Поставьте</w:t>
      </w:r>
      <w:r w:rsidRPr="00132F25">
        <w:rPr>
          <w:lang w:val="ru-RU"/>
        </w:rPr>
        <w:t xml:space="preserve"> льдогенератор на ровную поверхность. Убедитесь, что между задней и боковыми сторонами вашего льдогенератора и стеной </w:t>
      </w:r>
      <w:r>
        <w:rPr>
          <w:lang w:val="ru-RU"/>
        </w:rPr>
        <w:t>расстояние</w:t>
      </w:r>
      <w:r w:rsidRPr="00132F25">
        <w:rPr>
          <w:lang w:val="ru-RU"/>
        </w:rPr>
        <w:t xml:space="preserve"> не менее </w:t>
      </w:r>
      <w:r>
        <w:rPr>
          <w:lang w:val="ru-RU"/>
        </w:rPr>
        <w:t>1</w:t>
      </w:r>
      <w:r w:rsidRPr="00132F25">
        <w:rPr>
          <w:lang w:val="ru-RU"/>
        </w:rPr>
        <w:t xml:space="preserve">5 </w:t>
      </w:r>
      <w:r>
        <w:rPr>
          <w:lang w:val="ru-RU"/>
        </w:rPr>
        <w:t>сантиметров</w:t>
      </w:r>
      <w:r w:rsidRPr="00132F25">
        <w:rPr>
          <w:lang w:val="ru-RU"/>
        </w:rPr>
        <w:t>.</w:t>
      </w: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>4. Подождите около часа, пока хладагент успокоится, прежде чем подключать агрегат для первоначального использования.</w:t>
      </w: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>5. Прибор должен быть расположен там, где доступна вилка.</w:t>
      </w:r>
    </w:p>
    <w:p w:rsidR="00A838BC" w:rsidRPr="00FD6E3B" w:rsidRDefault="00A838BC">
      <w:pPr>
        <w:rPr>
          <w:sz w:val="24"/>
          <w:lang w:val="ru-RU"/>
        </w:rPr>
        <w:sectPr w:rsidR="00A838BC" w:rsidRPr="00FD6E3B">
          <w:type w:val="continuous"/>
          <w:pgSz w:w="11910" w:h="16840"/>
          <w:pgMar w:top="1580" w:right="600" w:bottom="280" w:left="620" w:header="720" w:footer="720" w:gutter="0"/>
          <w:cols w:space="720" w:equalWidth="0">
            <w:col w:w="10690"/>
          </w:cols>
        </w:sectPr>
      </w:pPr>
    </w:p>
    <w:p w:rsidR="00A838BC" w:rsidRDefault="00613AA9">
      <w:pPr>
        <w:pStyle w:val="2"/>
        <w:rPr>
          <w:w w:val="102"/>
          <w:lang w:val="ru-RU"/>
        </w:rPr>
      </w:pPr>
      <w:r w:rsidRPr="00613AA9">
        <w:rPr>
          <w:w w:val="102"/>
          <w:lang w:val="ru-RU"/>
        </w:rPr>
        <w:lastRenderedPageBreak/>
        <w:t>ПОДКЛЮЧЕНИЕ ЛЬДОГЕНЕРАТОРА</w:t>
      </w:r>
    </w:p>
    <w:p w:rsidR="00613AA9" w:rsidRPr="00613AA9" w:rsidRDefault="00613AA9" w:rsidP="00613AA9">
      <w:pPr>
        <w:rPr>
          <w:lang w:val="ru-RU"/>
        </w:rPr>
      </w:pPr>
    </w:p>
    <w:p w:rsidR="00A838BC" w:rsidRPr="00613AA9" w:rsidRDefault="00613AA9">
      <w:pPr>
        <w:pStyle w:val="a3"/>
        <w:spacing w:before="1"/>
        <w:rPr>
          <w:sz w:val="29"/>
          <w:lang w:val="ru-RU"/>
        </w:rPr>
      </w:pPr>
      <w:r w:rsidRPr="00613AA9">
        <w:rPr>
          <w:lang w:val="ru-RU"/>
        </w:rPr>
        <w:t>Пожалуйста, подключите ваш льдогенератор к другим деталям, используя схему ниже.</w:t>
      </w:r>
    </w:p>
    <w:p w:rsidR="00A838BC" w:rsidRDefault="00435875">
      <w:pPr>
        <w:rPr>
          <w:rFonts w:eastAsia="SimSun"/>
          <w:sz w:val="29"/>
          <w:lang w:val="ru-RU" w:eastAsia="zh-CN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71120</wp:posOffset>
            </wp:positionV>
            <wp:extent cx="6599555" cy="9040495"/>
            <wp:effectExtent l="0" t="0" r="0" b="0"/>
            <wp:wrapNone/>
            <wp:docPr id="6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904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47D" w:rsidRPr="0076647D" w:rsidRDefault="0076647D">
      <w:pPr>
        <w:rPr>
          <w:rFonts w:eastAsia="SimSun"/>
          <w:sz w:val="29"/>
          <w:lang w:val="ru-RU" w:eastAsia="zh-CN"/>
        </w:rPr>
        <w:sectPr w:rsidR="0076647D" w:rsidRPr="0076647D">
          <w:pgSz w:w="11910" w:h="16840"/>
          <w:pgMar w:top="620" w:right="600" w:bottom="280" w:left="620" w:header="720" w:footer="720" w:gutter="0"/>
          <w:cols w:space="720" w:equalWidth="0">
            <w:col w:w="10690"/>
          </w:cols>
        </w:sectPr>
      </w:pPr>
    </w:p>
    <w:p w:rsidR="0076647D" w:rsidRPr="0076647D" w:rsidRDefault="0076647D" w:rsidP="0076647D">
      <w:pPr>
        <w:rPr>
          <w:b/>
          <w:bCs/>
          <w:sz w:val="24"/>
          <w:szCs w:val="24"/>
          <w:lang w:val="ru-RU" w:eastAsia="zh-CN"/>
        </w:rPr>
      </w:pPr>
      <w:r w:rsidRPr="0076647D">
        <w:rPr>
          <w:b/>
          <w:bCs/>
          <w:sz w:val="24"/>
          <w:szCs w:val="24"/>
          <w:lang w:val="ru-RU" w:eastAsia="zh-CN"/>
        </w:rPr>
        <w:lastRenderedPageBreak/>
        <w:t>Соеди</w:t>
      </w:r>
      <w:r>
        <w:rPr>
          <w:b/>
          <w:bCs/>
          <w:sz w:val="24"/>
          <w:szCs w:val="24"/>
          <w:lang w:val="ru-RU" w:eastAsia="zh-CN"/>
        </w:rPr>
        <w:t>нение</w:t>
      </w:r>
      <w:r w:rsidRPr="0076647D">
        <w:rPr>
          <w:b/>
          <w:bCs/>
          <w:sz w:val="24"/>
          <w:szCs w:val="24"/>
          <w:lang w:val="ru-RU" w:eastAsia="zh-CN"/>
        </w:rPr>
        <w:t xml:space="preserve"> дренажн</w:t>
      </w:r>
      <w:r>
        <w:rPr>
          <w:b/>
          <w:bCs/>
          <w:sz w:val="24"/>
          <w:szCs w:val="24"/>
          <w:lang w:val="ru-RU" w:eastAsia="zh-CN"/>
        </w:rPr>
        <w:t>ой</w:t>
      </w:r>
      <w:r w:rsidRPr="0076647D">
        <w:rPr>
          <w:b/>
          <w:bCs/>
          <w:sz w:val="24"/>
          <w:szCs w:val="24"/>
          <w:lang w:val="ru-RU" w:eastAsia="zh-CN"/>
        </w:rPr>
        <w:t xml:space="preserve"> и водозаборн</w:t>
      </w:r>
      <w:r>
        <w:rPr>
          <w:b/>
          <w:bCs/>
          <w:sz w:val="24"/>
          <w:szCs w:val="24"/>
          <w:lang w:val="ru-RU" w:eastAsia="zh-CN"/>
        </w:rPr>
        <w:t>ой</w:t>
      </w:r>
      <w:r w:rsidRPr="0076647D">
        <w:rPr>
          <w:b/>
          <w:bCs/>
          <w:sz w:val="24"/>
          <w:szCs w:val="24"/>
          <w:lang w:val="ru-RU" w:eastAsia="zh-CN"/>
        </w:rPr>
        <w:t xml:space="preserve"> труб</w:t>
      </w:r>
      <w:r>
        <w:rPr>
          <w:b/>
          <w:bCs/>
          <w:sz w:val="24"/>
          <w:szCs w:val="24"/>
          <w:lang w:val="ru-RU" w:eastAsia="zh-CN"/>
        </w:rPr>
        <w:t>ы</w:t>
      </w:r>
    </w:p>
    <w:p w:rsidR="0076647D" w:rsidRPr="0076647D" w:rsidRDefault="0076647D" w:rsidP="0076647D">
      <w:pPr>
        <w:rPr>
          <w:b/>
          <w:bCs/>
          <w:sz w:val="24"/>
          <w:szCs w:val="24"/>
          <w:lang w:val="ru-RU" w:eastAsia="zh-CN"/>
        </w:rPr>
      </w:pP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  <w:r w:rsidRPr="0076647D">
        <w:rPr>
          <w:bCs/>
          <w:sz w:val="24"/>
          <w:szCs w:val="24"/>
          <w:lang w:val="ru-RU" w:eastAsia="zh-CN"/>
        </w:rPr>
        <w:t>Предупреждение: 1) Машина может подключаться только к источникам питьевой воды и должна соответствовать местным стандартам питьевой воды.</w:t>
      </w: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  <w:r w:rsidRPr="0076647D">
        <w:rPr>
          <w:bCs/>
          <w:sz w:val="24"/>
          <w:szCs w:val="24"/>
          <w:lang w:val="ru-RU" w:eastAsia="zh-CN"/>
        </w:rPr>
        <w:t>2) Давление воды должно составлять 0,1-0,8 МПа, если оно превышает 0,8 МПа, необходимо подключить редукционный клапан.</w:t>
      </w: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  <w:r w:rsidRPr="0076647D">
        <w:rPr>
          <w:bCs/>
          <w:sz w:val="24"/>
          <w:szCs w:val="24"/>
          <w:lang w:val="ru-RU" w:eastAsia="zh-CN"/>
        </w:rPr>
        <w:t>3) Дренаж: выходное отверстие дренажной трубы должно быть ниже выходного отверстия на машине</w:t>
      </w:r>
    </w:p>
    <w:p w:rsidR="00A838BC" w:rsidRPr="00001951" w:rsidRDefault="00435875" w:rsidP="00FC2C87">
      <w:pPr>
        <w:pStyle w:val="2"/>
        <w:ind w:left="0"/>
        <w:jc w:val="center"/>
        <w:rPr>
          <w:rFonts w:eastAsia="SimSun"/>
          <w:w w:val="95"/>
          <w:lang w:eastAsia="zh-CN"/>
        </w:rPr>
      </w:pPr>
      <w:r>
        <w:rPr>
          <w:rFonts w:eastAsia="SimSun"/>
          <w:noProof/>
          <w:w w:val="95"/>
          <w:lang w:val="ru-RU" w:eastAsia="ru-RU" w:bidi="ar-SA"/>
        </w:rPr>
        <w:drawing>
          <wp:inline distT="0" distB="0" distL="0" distR="0">
            <wp:extent cx="6225540" cy="2651760"/>
            <wp:effectExtent l="0" t="0" r="0" b="0"/>
            <wp:docPr id="4" name="Рисунок 1" descr="аа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а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BC" w:rsidRPr="00001951" w:rsidRDefault="00001951">
      <w:pPr>
        <w:rPr>
          <w:rFonts w:eastAsia="SimSun"/>
          <w:b/>
          <w:bCs/>
          <w:w w:val="95"/>
          <w:lang w:val="ru-RU" w:eastAsia="zh-CN"/>
        </w:rPr>
      </w:pPr>
      <w:r>
        <w:rPr>
          <w:rFonts w:eastAsia="SimSun"/>
          <w:b/>
          <w:bCs/>
          <w:w w:val="95"/>
          <w:lang w:val="ru-RU" w:eastAsia="zh-CN"/>
        </w:rPr>
        <w:t>Установка фильтра</w:t>
      </w:r>
    </w:p>
    <w:p w:rsidR="00A838BC" w:rsidRDefault="00435875" w:rsidP="00FC2C87">
      <w:pPr>
        <w:jc w:val="center"/>
        <w:rPr>
          <w:rFonts w:eastAsia="SimSun"/>
          <w:w w:val="95"/>
          <w:lang w:eastAsia="zh-CN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75020" cy="3840480"/>
            <wp:effectExtent l="0" t="0" r="0" b="0"/>
            <wp:docPr id="2" name="Рисунок 2" descr="jm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mg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C87" w:rsidRDefault="00FC2C87">
      <w:pPr>
        <w:pStyle w:val="2"/>
        <w:rPr>
          <w:w w:val="95"/>
          <w:lang w:val="ru-RU"/>
        </w:rPr>
      </w:pPr>
    </w:p>
    <w:p w:rsidR="00FC2C87" w:rsidRDefault="00FC2C87">
      <w:pPr>
        <w:pStyle w:val="2"/>
        <w:rPr>
          <w:w w:val="95"/>
          <w:lang w:val="ru-RU"/>
        </w:rPr>
      </w:pPr>
    </w:p>
    <w:p w:rsidR="00A838BC" w:rsidRPr="00FC2C87" w:rsidRDefault="00FC2C87">
      <w:pPr>
        <w:pStyle w:val="2"/>
        <w:rPr>
          <w:lang w:val="ru-RU"/>
        </w:rPr>
      </w:pPr>
      <w:r>
        <w:rPr>
          <w:w w:val="95"/>
          <w:lang w:val="ru-RU"/>
        </w:rPr>
        <w:lastRenderedPageBreak/>
        <w:t>РАБОТА  С ПАНЕЛЬЮ УПРАВЛЕНИЯ</w:t>
      </w:r>
    </w:p>
    <w:p w:rsidR="00A838BC" w:rsidRPr="00FD6E3B" w:rsidRDefault="009A79BF">
      <w:pPr>
        <w:pStyle w:val="a3"/>
        <w:spacing w:before="8"/>
        <w:rPr>
          <w:b/>
          <w:sz w:val="27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1362075</wp:posOffset>
            </wp:positionH>
            <wp:positionV relativeFrom="paragraph">
              <wp:posOffset>238125</wp:posOffset>
            </wp:positionV>
            <wp:extent cx="5052060" cy="2179320"/>
            <wp:effectExtent l="0" t="0" r="0" b="0"/>
            <wp:wrapTopAndBottom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271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8BC" w:rsidRPr="00435875" w:rsidRDefault="00FC2C87" w:rsidP="00FC2C87">
      <w:pPr>
        <w:pStyle w:val="3"/>
        <w:ind w:left="3686" w:right="3796"/>
        <w:jc w:val="center"/>
        <w:rPr>
          <w:w w:val="95"/>
          <w:lang w:val="ru-RU"/>
        </w:rPr>
      </w:pPr>
      <w:r>
        <w:rPr>
          <w:w w:val="95"/>
          <w:lang w:val="ru-RU"/>
        </w:rPr>
        <w:t>ПАНЕЛЬ УПРАВЛЕНИЯ</w:t>
      </w:r>
    </w:p>
    <w:p w:rsidR="009250AE" w:rsidRPr="00435875" w:rsidRDefault="009250AE" w:rsidP="009250AE">
      <w:pPr>
        <w:rPr>
          <w:lang w:val="ru-RU"/>
        </w:rPr>
      </w:pPr>
    </w:p>
    <w:p w:rsidR="009250AE" w:rsidRPr="009250AE" w:rsidRDefault="009250AE" w:rsidP="009250AE">
      <w:pPr>
        <w:jc w:val="both"/>
        <w:rPr>
          <w:b/>
          <w:lang w:val="ru-RU"/>
        </w:rPr>
      </w:pPr>
      <w:r w:rsidRPr="009250AE">
        <w:rPr>
          <w:b/>
          <w:lang w:val="ru-RU"/>
        </w:rPr>
        <w:t>Операция изготовления льда: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1. Подключите устройство к электросети и нажмите кнопку «ВКЛ / ВЫКЛ». Загорится индикатор «приготовления льда».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2. Нажмите кнопку «+» / «-», чтобы установить время обратного отсчета для процедуры приготовления льда (диапазон времени от 5 минут до 50 минут). Машина перейдет к процедуре приготовления льда.</w:t>
      </w:r>
    </w:p>
    <w:p w:rsidR="009250AE" w:rsidRPr="00435875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 xml:space="preserve">3. Когда отсчет времени закончится, загорится индикатор «плавления». </w:t>
      </w:r>
      <w:r w:rsidRPr="00435875">
        <w:rPr>
          <w:lang w:val="ru-RU"/>
        </w:rPr>
        <w:t>Кубики льда сойдут с морозильной панели позже.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4. После того, как кубики льда оторвутся. Машина автоматически снова начнет изготовление льда.</w:t>
      </w:r>
    </w:p>
    <w:p w:rsidR="00A838BC" w:rsidRPr="00FD6E3B" w:rsidRDefault="00A838BC">
      <w:pPr>
        <w:pStyle w:val="a3"/>
        <w:spacing w:before="7"/>
        <w:rPr>
          <w:b/>
          <w:sz w:val="23"/>
          <w:lang w:val="ru-RU"/>
        </w:rPr>
      </w:pPr>
    </w:p>
    <w:p w:rsidR="009250AE" w:rsidRPr="009250AE" w:rsidRDefault="009250AE" w:rsidP="009250AE">
      <w:pPr>
        <w:jc w:val="both"/>
        <w:rPr>
          <w:b/>
          <w:lang w:val="ru-RU"/>
        </w:rPr>
      </w:pPr>
      <w:r w:rsidRPr="009250AE">
        <w:rPr>
          <w:b/>
          <w:lang w:val="ru-RU"/>
        </w:rPr>
        <w:t>Автоматическое включение / выключение: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1. Когда устройство выключено при подключении к источнику питания, нажмите кнопку «Резервирование / очистка» и кнопку «+» / «-», чтобы установить время автоматического включения (в часах). Машина автоматически выключится после завершения отсчета.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2. Когда машина находится в процессе приготовления льда, нажмите кнопку «Резервирование / Очистка» и кнопку «+» / «-», чтобы установить время автоматического выключения (в часах). Машина автоматически включится. выключен пос</w:t>
      </w:r>
      <w:r>
        <w:rPr>
          <w:lang w:val="ru-RU"/>
        </w:rPr>
        <w:t>ле окончания обратного отсчета.</w:t>
      </w:r>
    </w:p>
    <w:p w:rsidR="009250AE" w:rsidRPr="009250AE" w:rsidRDefault="009250AE" w:rsidP="009250AE">
      <w:pPr>
        <w:jc w:val="both"/>
        <w:rPr>
          <w:lang w:val="ru-RU"/>
        </w:rPr>
      </w:pPr>
    </w:p>
    <w:p w:rsidR="009250AE" w:rsidRPr="009250AE" w:rsidRDefault="009250AE" w:rsidP="009250AE">
      <w:pPr>
        <w:jc w:val="both"/>
        <w:rPr>
          <w:b/>
          <w:lang w:val="ru-RU"/>
        </w:rPr>
      </w:pPr>
      <w:r w:rsidRPr="009250AE">
        <w:rPr>
          <w:b/>
          <w:lang w:val="ru-RU"/>
        </w:rPr>
        <w:t>Самоочистка:</w:t>
      </w:r>
    </w:p>
    <w:p w:rsidR="00A838BC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1. Когда машина выключена при подключении к источнику питания, нажмите кнопку «Резервирование / очистка» и удерживайте ее некоторое время. Машина автоматически войдет в программу самоочистки.</w:t>
      </w:r>
    </w:p>
    <w:p w:rsidR="009250AE" w:rsidRDefault="009250AE">
      <w:pPr>
        <w:pStyle w:val="a3"/>
        <w:rPr>
          <w:sz w:val="28"/>
          <w:lang w:val="ru-RU"/>
        </w:rPr>
      </w:pPr>
    </w:p>
    <w:p w:rsidR="009250AE" w:rsidRPr="009250AE" w:rsidRDefault="009250AE" w:rsidP="009250AE">
      <w:pPr>
        <w:pStyle w:val="a3"/>
        <w:rPr>
          <w:b/>
          <w:sz w:val="22"/>
          <w:szCs w:val="22"/>
          <w:lang w:val="ru-RU"/>
        </w:rPr>
      </w:pPr>
      <w:r w:rsidRPr="009250AE">
        <w:rPr>
          <w:b/>
          <w:sz w:val="22"/>
          <w:szCs w:val="22"/>
          <w:lang w:val="ru-RU"/>
        </w:rPr>
        <w:t>Заметки:</w:t>
      </w:r>
    </w:p>
    <w:p w:rsidR="009250AE" w:rsidRPr="009250AE" w:rsidRDefault="009250AE" w:rsidP="009250AE">
      <w:pPr>
        <w:pStyle w:val="a3"/>
        <w:rPr>
          <w:sz w:val="22"/>
          <w:szCs w:val="22"/>
          <w:lang w:val="ru-RU"/>
        </w:rPr>
      </w:pPr>
      <w:r w:rsidRPr="009250AE">
        <w:rPr>
          <w:sz w:val="22"/>
          <w:szCs w:val="22"/>
          <w:lang w:val="ru-RU"/>
        </w:rPr>
        <w:t>(1) Если вы измените время обратного отсчета во время процедуры приготовления льда, оно вступит в силу в следующем цикле. Вы можете долго нажимать кнопку «HOT» во время приготовления льда, чтобы выгрузить кубики льда заранее.</w:t>
      </w:r>
    </w:p>
    <w:p w:rsidR="009250AE" w:rsidRPr="009250AE" w:rsidRDefault="009250AE" w:rsidP="009250AE">
      <w:pPr>
        <w:pStyle w:val="a3"/>
        <w:rPr>
          <w:sz w:val="22"/>
          <w:szCs w:val="22"/>
          <w:lang w:val="ru-RU"/>
        </w:rPr>
      </w:pPr>
      <w:r w:rsidRPr="009250AE">
        <w:rPr>
          <w:sz w:val="22"/>
          <w:szCs w:val="22"/>
          <w:lang w:val="ru-RU"/>
        </w:rPr>
        <w:t>(2) Температура окружающей среды будет влиять на время, необходимое для приготовления льда.</w:t>
      </w:r>
    </w:p>
    <w:p w:rsidR="00A838BC" w:rsidRPr="009250AE" w:rsidRDefault="00A838BC">
      <w:pPr>
        <w:spacing w:before="119"/>
        <w:ind w:left="100"/>
        <w:rPr>
          <w:b/>
          <w:w w:val="95"/>
          <w:sz w:val="24"/>
          <w:lang w:val="ru-RU"/>
        </w:rPr>
      </w:pPr>
    </w:p>
    <w:p w:rsidR="00A838BC" w:rsidRDefault="00A838BC">
      <w:pPr>
        <w:pStyle w:val="a4"/>
        <w:tabs>
          <w:tab w:val="left" w:pos="460"/>
        </w:tabs>
        <w:ind w:left="100" w:right="138" w:firstLine="0"/>
        <w:jc w:val="both"/>
        <w:rPr>
          <w:sz w:val="24"/>
          <w:lang w:val="ru-RU"/>
        </w:rPr>
      </w:pPr>
    </w:p>
    <w:p w:rsidR="009250AE" w:rsidRPr="009250AE" w:rsidRDefault="009250AE">
      <w:pPr>
        <w:pStyle w:val="a4"/>
        <w:tabs>
          <w:tab w:val="left" w:pos="460"/>
        </w:tabs>
        <w:ind w:left="100" w:right="138" w:firstLine="0"/>
        <w:jc w:val="both"/>
        <w:rPr>
          <w:sz w:val="24"/>
          <w:lang w:val="ru-RU"/>
        </w:rPr>
      </w:pP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lastRenderedPageBreak/>
        <w:t>ОЧИСТКА И ОБСЛУЖИВАНИЕ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Пожалуйста, тщательно очистите л</w:t>
      </w:r>
      <w:r>
        <w:rPr>
          <w:rFonts w:eastAsia="SimSun"/>
          <w:sz w:val="24"/>
          <w:lang w:val="ru-RU" w:eastAsia="zh-CN"/>
        </w:rPr>
        <w:t>ь</w:t>
      </w:r>
      <w:r w:rsidRPr="009250AE">
        <w:rPr>
          <w:rFonts w:eastAsia="SimSun"/>
          <w:sz w:val="24"/>
          <w:lang w:val="ru-RU" w:eastAsia="zh-CN"/>
        </w:rPr>
        <w:t>догенератор перед первым использованием.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Экстерьер: наружную поверхность льдогенератора следует регулярно чистить мягким моющим средством и теплой водой. Всегда используйте мягкую ткань, чтобы не поцарапать и не повредить корпус.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ИНТЕРЬЕР: пожалуйста, используйте следующую функцию самоочистки: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1. Добавьте смесь воды и уксуса или</w:t>
      </w:r>
      <w:r>
        <w:rPr>
          <w:rFonts w:eastAsia="SimSun"/>
          <w:sz w:val="24"/>
          <w:lang w:val="ru-RU" w:eastAsia="zh-CN"/>
        </w:rPr>
        <w:t xml:space="preserve"> лимонного сока (соотношение 1:</w:t>
      </w:r>
      <w:r w:rsidRPr="009250AE">
        <w:rPr>
          <w:rFonts w:eastAsia="SimSun"/>
          <w:sz w:val="24"/>
          <w:lang w:val="ru-RU" w:eastAsia="zh-CN"/>
        </w:rPr>
        <w:t>1).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2. Подключите устройство, нажмите и удерживайте кнопку CLEAN в течение примерно 6-7 секунд, затем отпустите. Устройство автоматически войдет в программу самоочистки. Этот процесс занимает около 5-6 минут. По завершении программы самоочистки устройство автоматически выключится.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3. Лопасть вентилятора будет вращаться. Этот процесс несколько р</w:t>
      </w:r>
      <w:r>
        <w:rPr>
          <w:rFonts w:eastAsia="SimSun"/>
          <w:sz w:val="24"/>
          <w:lang w:val="ru-RU" w:eastAsia="zh-CN"/>
        </w:rPr>
        <w:t>аз промывает внутренние детали.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4. После завершения программы самоочистки отсоедините шнур питания и слейте воду, отсоединив сливную крышку сбоку. Установите на место сливную крышку.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5. Добавьте свежую воду в резервуар для воды до отметки уровня воды.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6. Подключите устройство и повторите процедуру самоочистки, повторив шаги с 3 по 5. Это смоет остатки уксуса / лимона.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7. После слива воды установите и закрутите сливную крышку.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8. Протрите внутреннюю и внешнюю поверхность чистой мягкой тканью.</w:t>
      </w:r>
    </w:p>
    <w:p w:rsidR="009250AE" w:rsidRDefault="009250AE" w:rsidP="009250AE">
      <w:pPr>
        <w:pStyle w:val="a4"/>
        <w:tabs>
          <w:tab w:val="left" w:pos="460"/>
        </w:tabs>
        <w:ind w:left="100" w:right="138" w:firstLine="0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ПРИМЕЧАНИЕ. Настоятельно рекомендуется чистить устройство перед первым использованием или после того, как оно не использовалось в течение длительного периода времени.</w:t>
      </w:r>
    </w:p>
    <w:p w:rsidR="009250AE" w:rsidRDefault="009250AE">
      <w:pPr>
        <w:pStyle w:val="a4"/>
        <w:tabs>
          <w:tab w:val="left" w:pos="460"/>
        </w:tabs>
        <w:ind w:left="10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9250AE" w:rsidRDefault="009250AE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9250AE" w:rsidRDefault="009250AE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9250AE" w:rsidRPr="009250AE" w:rsidRDefault="009250AE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Pr="00435875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Pr="00435875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Pr="00435875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Pr="00435875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Pr="00435875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Pr="00435875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Pr="00435875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Pr="00435875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Pr="00435875" w:rsidRDefault="00A838BC">
      <w:pPr>
        <w:pStyle w:val="a4"/>
        <w:tabs>
          <w:tab w:val="left" w:pos="460"/>
        </w:tabs>
        <w:ind w:left="0" w:right="138" w:firstLine="0"/>
        <w:jc w:val="both"/>
        <w:rPr>
          <w:lang w:val="ru-RU"/>
        </w:rPr>
      </w:pPr>
    </w:p>
    <w:p w:rsidR="00A838BC" w:rsidRPr="009250AE" w:rsidRDefault="009250AE">
      <w:pPr>
        <w:pStyle w:val="a4"/>
        <w:tabs>
          <w:tab w:val="left" w:pos="460"/>
        </w:tabs>
        <w:ind w:left="-320" w:right="138" w:firstLine="0"/>
        <w:jc w:val="both"/>
        <w:rPr>
          <w:b/>
          <w:bCs/>
          <w:w w:val="95"/>
          <w:sz w:val="28"/>
          <w:szCs w:val="28"/>
          <w:lang w:val="ru-RU" w:eastAsia="zh-CN"/>
        </w:rPr>
      </w:pPr>
      <w:r>
        <w:rPr>
          <w:b/>
          <w:bCs/>
          <w:w w:val="95"/>
          <w:sz w:val="28"/>
          <w:szCs w:val="28"/>
          <w:lang w:val="ru-RU" w:eastAsia="zh-CN"/>
        </w:rPr>
        <w:lastRenderedPageBreak/>
        <w:t>ПРИМЕЧАНИЕ</w:t>
      </w:r>
    </w:p>
    <w:p w:rsidR="00A838BC" w:rsidRDefault="009250AE">
      <w:pPr>
        <w:pStyle w:val="a4"/>
        <w:tabs>
          <w:tab w:val="left" w:pos="460"/>
        </w:tabs>
        <w:ind w:left="-320" w:right="138" w:firstLine="0"/>
        <w:jc w:val="both"/>
        <w:rPr>
          <w:lang w:eastAsia="zh-CN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41365" cy="3473450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347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0AE" w:rsidRPr="009250AE" w:rsidRDefault="009250AE" w:rsidP="009250AE">
      <w:pPr>
        <w:pStyle w:val="a4"/>
        <w:tabs>
          <w:tab w:val="left" w:pos="460"/>
        </w:tabs>
        <w:ind w:left="-320" w:right="138" w:firstLineChars="200" w:firstLine="440"/>
        <w:jc w:val="both"/>
        <w:rPr>
          <w:lang w:val="ru-RU" w:eastAsia="zh-CN"/>
        </w:rPr>
      </w:pPr>
      <w:r w:rsidRPr="009250AE">
        <w:rPr>
          <w:lang w:val="ru-RU" w:eastAsia="zh-CN"/>
        </w:rPr>
        <w:t xml:space="preserve">1. По мере увеличения производства кубиков льда пластиковая панель внутри машины (показанная выше) может быть прижата кубиками льда. </w:t>
      </w:r>
      <w:r w:rsidR="00EF6426">
        <w:rPr>
          <w:lang w:val="ru-RU" w:eastAsia="zh-CN"/>
        </w:rPr>
        <w:t xml:space="preserve">Когда пластиковая панель нажата </w:t>
      </w:r>
      <w:r w:rsidRPr="009250AE">
        <w:rPr>
          <w:lang w:val="ru-RU" w:eastAsia="zh-CN"/>
        </w:rPr>
        <w:t>вниз, машина автоматически прекратит производ</w:t>
      </w:r>
      <w:r w:rsidR="00EF6426">
        <w:rPr>
          <w:lang w:val="ru-RU" w:eastAsia="zh-CN"/>
        </w:rPr>
        <w:t xml:space="preserve">ство кубиков льда и остановится, </w:t>
      </w:r>
      <w:r w:rsidRPr="009250AE">
        <w:rPr>
          <w:lang w:val="ru-RU" w:eastAsia="zh-CN"/>
        </w:rPr>
        <w:t xml:space="preserve">индикатор загорится. Пожалуйста, регулярно чистите кубики льда для продолжения </w:t>
      </w:r>
      <w:r w:rsidR="00EF6426">
        <w:rPr>
          <w:lang w:val="ru-RU" w:eastAsia="zh-CN"/>
        </w:rPr>
        <w:t xml:space="preserve">изготовления </w:t>
      </w:r>
      <w:r w:rsidRPr="009250AE">
        <w:rPr>
          <w:lang w:val="ru-RU" w:eastAsia="zh-CN"/>
        </w:rPr>
        <w:t>льда</w:t>
      </w:r>
      <w:r w:rsidR="00EF6426">
        <w:rPr>
          <w:lang w:val="ru-RU" w:eastAsia="zh-CN"/>
        </w:rPr>
        <w:t>.</w:t>
      </w:r>
    </w:p>
    <w:p w:rsidR="00EF6426" w:rsidRDefault="00EF6426">
      <w:pPr>
        <w:rPr>
          <w:b/>
          <w:bCs/>
          <w:lang w:val="ru-RU"/>
        </w:rPr>
      </w:pPr>
    </w:p>
    <w:p w:rsidR="00A838BC" w:rsidRPr="00EF6426" w:rsidRDefault="00EF6426">
      <w:pPr>
        <w:rPr>
          <w:b/>
          <w:bCs/>
          <w:lang w:val="ru-RU"/>
        </w:rPr>
      </w:pPr>
      <w:r>
        <w:rPr>
          <w:b/>
          <w:bCs/>
          <w:lang w:val="ru-RU"/>
        </w:rPr>
        <w:t>Распространенные проблемы и их решение</w:t>
      </w:r>
    </w:p>
    <w:p w:rsidR="00A838BC" w:rsidRDefault="00EF6426">
      <w:pPr>
        <w:numPr>
          <w:ilvl w:val="0"/>
          <w:numId w:val="9"/>
        </w:numPr>
      </w:pPr>
      <w:r>
        <w:rPr>
          <w:lang w:val="ru-RU"/>
        </w:rPr>
        <w:t>Нет льда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24"/>
        <w:gridCol w:w="2593"/>
        <w:gridCol w:w="3971"/>
      </w:tblGrid>
      <w:tr w:rsidR="00A838BC" w:rsidTr="00EF6426">
        <w:trPr>
          <w:trHeight w:val="332"/>
        </w:trPr>
        <w:tc>
          <w:tcPr>
            <w:tcW w:w="1844" w:type="dxa"/>
            <w:noWrap/>
          </w:tcPr>
          <w:p w:rsidR="00A838BC" w:rsidRPr="00EF6426" w:rsidRDefault="00EF6426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Проблема</w:t>
            </w:r>
          </w:p>
        </w:tc>
        <w:tc>
          <w:tcPr>
            <w:tcW w:w="2224" w:type="dxa"/>
            <w:noWrap/>
          </w:tcPr>
          <w:p w:rsidR="00A838BC" w:rsidRPr="00EF6426" w:rsidRDefault="00EF6426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Что нужно проверить</w:t>
            </w:r>
          </w:p>
        </w:tc>
        <w:tc>
          <w:tcPr>
            <w:tcW w:w="2593" w:type="dxa"/>
            <w:noWrap/>
          </w:tcPr>
          <w:p w:rsidR="00A838BC" w:rsidRPr="00EF6426" w:rsidRDefault="00EF6426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Вероятная причина</w:t>
            </w:r>
          </w:p>
        </w:tc>
        <w:tc>
          <w:tcPr>
            <w:tcW w:w="3971" w:type="dxa"/>
            <w:noWrap/>
          </w:tcPr>
          <w:p w:rsidR="00A838BC" w:rsidRPr="00EF6426" w:rsidRDefault="00EF6426" w:rsidP="00EF6426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Решение</w:t>
            </w:r>
          </w:p>
        </w:tc>
      </w:tr>
      <w:tr w:rsidR="00EF6426" w:rsidTr="00EF6426">
        <w:trPr>
          <w:trHeight w:val="622"/>
        </w:trPr>
        <w:tc>
          <w:tcPr>
            <w:tcW w:w="1844" w:type="dxa"/>
            <w:vMerge w:val="restart"/>
            <w:noWrap/>
          </w:tcPr>
          <w:p w:rsidR="00EF6426" w:rsidRPr="00EF6426" w:rsidRDefault="00EF6426">
            <w:pPr>
              <w:rPr>
                <w:lang w:val="ru-RU"/>
              </w:rPr>
            </w:pPr>
            <w:r>
              <w:rPr>
                <w:lang w:val="ru-RU"/>
              </w:rPr>
              <w:t>Машина не работает</w:t>
            </w:r>
          </w:p>
        </w:tc>
        <w:tc>
          <w:tcPr>
            <w:tcW w:w="2224" w:type="dxa"/>
            <w:noWrap/>
          </w:tcPr>
          <w:p w:rsidR="00EF6426" w:rsidRPr="001248BC" w:rsidRDefault="00EF6426" w:rsidP="000310FF">
            <w:r w:rsidRPr="001248BC">
              <w:t>Шнур питания</w:t>
            </w:r>
          </w:p>
        </w:tc>
        <w:tc>
          <w:tcPr>
            <w:tcW w:w="2593" w:type="dxa"/>
            <w:noWrap/>
          </w:tcPr>
          <w:p w:rsidR="00EF6426" w:rsidRPr="00EF6426" w:rsidRDefault="00EF6426" w:rsidP="00BF08E3">
            <w:pPr>
              <w:rPr>
                <w:lang w:val="ru-RU"/>
              </w:rPr>
            </w:pPr>
            <w:r w:rsidRPr="00EF6426">
              <w:rPr>
                <w:lang w:val="ru-RU"/>
              </w:rPr>
              <w:t>Вилка не вставлялась в розетку</w:t>
            </w:r>
          </w:p>
        </w:tc>
        <w:tc>
          <w:tcPr>
            <w:tcW w:w="3971" w:type="dxa"/>
            <w:noWrap/>
          </w:tcPr>
          <w:p w:rsidR="00EF6426" w:rsidRPr="00117EC0" w:rsidRDefault="00EF6426" w:rsidP="007C206B">
            <w:r w:rsidRPr="00117EC0">
              <w:t>Вставить в розетку</w:t>
            </w:r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1248BC" w:rsidRDefault="00EF6426" w:rsidP="000310FF">
            <w:r w:rsidRPr="001248BC">
              <w:t>Предохранитель печатной платы</w:t>
            </w:r>
          </w:p>
        </w:tc>
        <w:tc>
          <w:tcPr>
            <w:tcW w:w="2593" w:type="dxa"/>
            <w:noWrap/>
          </w:tcPr>
          <w:p w:rsidR="00EF6426" w:rsidRPr="00D44300" w:rsidRDefault="00EF6426" w:rsidP="00BF08E3">
            <w:r w:rsidRPr="00D44300">
              <w:t>Предохранитель расплавлен или сломан</w:t>
            </w:r>
          </w:p>
        </w:tc>
        <w:tc>
          <w:tcPr>
            <w:tcW w:w="3971" w:type="dxa"/>
            <w:noWrap/>
          </w:tcPr>
          <w:p w:rsidR="00EF6426" w:rsidRPr="00117EC0" w:rsidRDefault="00EF6426" w:rsidP="007C206B">
            <w:r w:rsidRPr="00117EC0">
              <w:t>Заменить предохранитель</w:t>
            </w:r>
          </w:p>
        </w:tc>
      </w:tr>
      <w:tr w:rsidR="00EF6426" w:rsidTr="00EF6426">
        <w:trPr>
          <w:trHeight w:val="347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1248BC" w:rsidRDefault="00EF6426" w:rsidP="000310FF">
            <w:r w:rsidRPr="001248BC">
              <w:t>Бункер для льда</w:t>
            </w:r>
          </w:p>
        </w:tc>
        <w:tc>
          <w:tcPr>
            <w:tcW w:w="2593" w:type="dxa"/>
            <w:noWrap/>
          </w:tcPr>
          <w:p w:rsidR="00EF6426" w:rsidRPr="00D44300" w:rsidRDefault="00EF6426" w:rsidP="00BF08E3">
            <w:r w:rsidRPr="00D44300">
              <w:t>Лед полон</w:t>
            </w:r>
          </w:p>
        </w:tc>
        <w:tc>
          <w:tcPr>
            <w:tcW w:w="3971" w:type="dxa"/>
            <w:noWrap/>
          </w:tcPr>
          <w:p w:rsidR="00EF6426" w:rsidRPr="00117EC0" w:rsidRDefault="00EF6426" w:rsidP="007C206B">
            <w:r w:rsidRPr="00117EC0">
              <w:t>Вычистить кубики льда</w:t>
            </w:r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1248BC" w:rsidRDefault="00EF6426" w:rsidP="000310FF">
            <w:r w:rsidRPr="001248BC">
              <w:t>Источник питания</w:t>
            </w:r>
          </w:p>
        </w:tc>
        <w:tc>
          <w:tcPr>
            <w:tcW w:w="2593" w:type="dxa"/>
            <w:noWrap/>
          </w:tcPr>
          <w:p w:rsidR="00EF6426" w:rsidRPr="00EF6426" w:rsidRDefault="00EF6426" w:rsidP="00BF08E3">
            <w:pPr>
              <w:rPr>
                <w:lang w:val="ru-RU"/>
              </w:rPr>
            </w:pPr>
            <w:r w:rsidRPr="00EF6426">
              <w:rPr>
                <w:lang w:val="ru-RU"/>
              </w:rPr>
              <w:t>Нет питания или более низкое напряжение</w:t>
            </w:r>
          </w:p>
        </w:tc>
        <w:tc>
          <w:tcPr>
            <w:tcW w:w="3971" w:type="dxa"/>
            <w:noWrap/>
          </w:tcPr>
          <w:p w:rsidR="00EF6426" w:rsidRPr="00117EC0" w:rsidRDefault="00EF6426" w:rsidP="007C206B">
            <w:r w:rsidRPr="00117EC0">
              <w:t>Обратитесь в бюро электропитания</w:t>
            </w:r>
          </w:p>
        </w:tc>
      </w:tr>
      <w:tr w:rsidR="00EF6426" w:rsidRPr="00435875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1248BC" w:rsidRDefault="00EF6426" w:rsidP="000310FF">
            <w:r w:rsidRPr="001248BC">
              <w:t>Водоснабжение</w:t>
            </w:r>
          </w:p>
        </w:tc>
        <w:tc>
          <w:tcPr>
            <w:tcW w:w="2593" w:type="dxa"/>
            <w:noWrap/>
          </w:tcPr>
          <w:p w:rsidR="00EF6426" w:rsidRPr="00EF6426" w:rsidRDefault="00EF6426" w:rsidP="00BF08E3">
            <w:pPr>
              <w:rPr>
                <w:lang w:val="ru-RU"/>
              </w:rPr>
            </w:pPr>
            <w:r w:rsidRPr="00EF6426">
              <w:rPr>
                <w:lang w:val="ru-RU"/>
              </w:rPr>
              <w:t>Нет воды или давление воды низкое</w:t>
            </w:r>
          </w:p>
        </w:tc>
        <w:tc>
          <w:tcPr>
            <w:tcW w:w="3971" w:type="dxa"/>
            <w:noWrap/>
          </w:tcPr>
          <w:p w:rsidR="00EF6426" w:rsidRPr="00EF6426" w:rsidRDefault="00EF6426" w:rsidP="007C206B">
            <w:pPr>
              <w:rPr>
                <w:lang w:val="ru-RU"/>
              </w:rPr>
            </w:pPr>
            <w:r w:rsidRPr="00EF6426">
              <w:rPr>
                <w:lang w:val="ru-RU"/>
              </w:rPr>
              <w:t>Проверьте источник воды и ее давление</w:t>
            </w:r>
          </w:p>
        </w:tc>
      </w:tr>
      <w:tr w:rsidR="00EF6426" w:rsidTr="00EF6426">
        <w:trPr>
          <w:trHeight w:val="347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4" w:type="dxa"/>
            <w:noWrap/>
          </w:tcPr>
          <w:p w:rsidR="00EF6426" w:rsidRPr="001248BC" w:rsidRDefault="00EF6426" w:rsidP="000310FF">
            <w:r w:rsidRPr="001248BC">
              <w:t>Впускной клапан</w:t>
            </w:r>
          </w:p>
        </w:tc>
        <w:tc>
          <w:tcPr>
            <w:tcW w:w="2593" w:type="dxa"/>
            <w:noWrap/>
          </w:tcPr>
          <w:p w:rsidR="00EF6426" w:rsidRPr="00D44300" w:rsidRDefault="00EF6426" w:rsidP="00BF08E3">
            <w:r w:rsidRPr="00D44300">
              <w:t>Впускной клапан сломан</w:t>
            </w:r>
          </w:p>
        </w:tc>
        <w:tc>
          <w:tcPr>
            <w:tcW w:w="3971" w:type="dxa"/>
            <w:noWrap/>
          </w:tcPr>
          <w:p w:rsidR="00EF6426" w:rsidRPr="00117EC0" w:rsidRDefault="00EF6426" w:rsidP="007C206B">
            <w:r w:rsidRPr="00117EC0">
              <w:t>Заменить впускной клапан</w:t>
            </w:r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Default="00EF6426" w:rsidP="000310FF">
            <w:r w:rsidRPr="001248BC">
              <w:t>Бесконтактный переключатель</w:t>
            </w:r>
          </w:p>
        </w:tc>
        <w:tc>
          <w:tcPr>
            <w:tcW w:w="2593" w:type="dxa"/>
            <w:noWrap/>
          </w:tcPr>
          <w:p w:rsidR="00EF6426" w:rsidRDefault="00EF6426" w:rsidP="00BF08E3">
            <w:r w:rsidRPr="00D44300">
              <w:t>Датчик приближения сломан</w:t>
            </w:r>
          </w:p>
        </w:tc>
        <w:tc>
          <w:tcPr>
            <w:tcW w:w="3971" w:type="dxa"/>
            <w:noWrap/>
          </w:tcPr>
          <w:p w:rsidR="00EF6426" w:rsidRDefault="00EF6426" w:rsidP="007C206B">
            <w:r w:rsidRPr="00117EC0">
              <w:t>Заменить бесконтактный выключатель</w:t>
            </w:r>
          </w:p>
        </w:tc>
      </w:tr>
      <w:tr w:rsidR="00EF6426" w:rsidTr="00EF6426">
        <w:trPr>
          <w:trHeight w:val="364"/>
        </w:trPr>
        <w:tc>
          <w:tcPr>
            <w:tcW w:w="1844" w:type="dxa"/>
            <w:vMerge w:val="restart"/>
            <w:noWrap/>
          </w:tcPr>
          <w:p w:rsidR="00EF6426" w:rsidRPr="00EF6426" w:rsidRDefault="00EF6426">
            <w:pPr>
              <w:rPr>
                <w:lang w:val="ru-RU"/>
              </w:rPr>
            </w:pPr>
            <w:r w:rsidRPr="00EF6426">
              <w:rPr>
                <w:lang w:val="ru-RU"/>
              </w:rPr>
              <w:t>Компрессор не работал или внезапно перестал работать</w:t>
            </w:r>
          </w:p>
        </w:tc>
        <w:tc>
          <w:tcPr>
            <w:tcW w:w="2224" w:type="dxa"/>
            <w:noWrap/>
          </w:tcPr>
          <w:p w:rsidR="00EF6426" w:rsidRPr="00901148" w:rsidRDefault="00EF6426" w:rsidP="0091258B">
            <w:r w:rsidRPr="00901148">
              <w:t>Источник питания</w:t>
            </w:r>
          </w:p>
        </w:tc>
        <w:tc>
          <w:tcPr>
            <w:tcW w:w="2593" w:type="dxa"/>
            <w:noWrap/>
          </w:tcPr>
          <w:p w:rsidR="00EF6426" w:rsidRPr="00325F2B" w:rsidRDefault="00EF6426" w:rsidP="00042725">
            <w:r w:rsidRPr="00325F2B">
              <w:t>Более низкое напряжение</w:t>
            </w:r>
          </w:p>
        </w:tc>
        <w:tc>
          <w:tcPr>
            <w:tcW w:w="3971" w:type="dxa"/>
            <w:noWrap/>
          </w:tcPr>
          <w:p w:rsidR="00EF6426" w:rsidRPr="002D39F8" w:rsidRDefault="00EF6426" w:rsidP="000D3FAB">
            <w:r w:rsidRPr="002D39F8">
              <w:t>Обратитесь в бюро электропитания</w:t>
            </w:r>
          </w:p>
        </w:tc>
      </w:tr>
      <w:tr w:rsidR="00EF6426" w:rsidRPr="00435875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901148" w:rsidRDefault="00EF6426" w:rsidP="0091258B">
            <w:r w:rsidRPr="00901148">
              <w:t>Воздухозаборник</w:t>
            </w:r>
          </w:p>
        </w:tc>
        <w:tc>
          <w:tcPr>
            <w:tcW w:w="2593" w:type="dxa"/>
            <w:noWrap/>
          </w:tcPr>
          <w:p w:rsidR="00EF6426" w:rsidRPr="00325F2B" w:rsidRDefault="00EF6426" w:rsidP="00042725">
            <w:r w:rsidRPr="00325F2B">
              <w:t>Воздухозаборник перегружен</w:t>
            </w:r>
          </w:p>
        </w:tc>
        <w:tc>
          <w:tcPr>
            <w:tcW w:w="3971" w:type="dxa"/>
            <w:noWrap/>
          </w:tcPr>
          <w:p w:rsidR="00EF6426" w:rsidRPr="00EF6426" w:rsidRDefault="00EF6426" w:rsidP="000D3FAB">
            <w:pPr>
              <w:rPr>
                <w:lang w:val="ru-RU"/>
              </w:rPr>
            </w:pPr>
            <w:r w:rsidRPr="00EF6426">
              <w:rPr>
                <w:lang w:val="ru-RU"/>
              </w:rPr>
              <w:t xml:space="preserve">Убедитесь, что окружающее пространство машины составляет не менее 15 см от </w:t>
            </w:r>
            <w:r w:rsidRPr="00EF6426">
              <w:rPr>
                <w:lang w:val="ru-RU"/>
              </w:rPr>
              <w:lastRenderedPageBreak/>
              <w:t>любых предметов.</w:t>
            </w:r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4" w:type="dxa"/>
            <w:noWrap/>
          </w:tcPr>
          <w:p w:rsidR="00EF6426" w:rsidRPr="00901148" w:rsidRDefault="00EF6426" w:rsidP="0091258B">
            <w:r w:rsidRPr="00901148">
              <w:t>Конденсатор</w:t>
            </w:r>
          </w:p>
        </w:tc>
        <w:tc>
          <w:tcPr>
            <w:tcW w:w="2593" w:type="dxa"/>
            <w:noWrap/>
          </w:tcPr>
          <w:p w:rsidR="00EF6426" w:rsidRPr="00325F2B" w:rsidRDefault="00EF6426" w:rsidP="00042725">
            <w:r w:rsidRPr="00325F2B">
              <w:t>Слишком много пыли покрыто</w:t>
            </w:r>
          </w:p>
        </w:tc>
        <w:tc>
          <w:tcPr>
            <w:tcW w:w="3971" w:type="dxa"/>
            <w:noWrap/>
          </w:tcPr>
          <w:p w:rsidR="00EF6426" w:rsidRPr="002D39F8" w:rsidRDefault="00EF6426" w:rsidP="000D3FAB">
            <w:r w:rsidRPr="002D39F8">
              <w:t>Очистить конденсатор</w:t>
            </w:r>
          </w:p>
        </w:tc>
      </w:tr>
      <w:tr w:rsidR="00EF6426" w:rsidTr="00EF6426">
        <w:trPr>
          <w:trHeight w:val="364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901148" w:rsidRDefault="00EF6426" w:rsidP="0091258B">
            <w:r w:rsidRPr="00901148">
              <w:t>холодильный</w:t>
            </w:r>
          </w:p>
        </w:tc>
        <w:tc>
          <w:tcPr>
            <w:tcW w:w="2593" w:type="dxa"/>
            <w:noWrap/>
          </w:tcPr>
          <w:p w:rsidR="00EF6426" w:rsidRPr="00325F2B" w:rsidRDefault="00EF6426" w:rsidP="00042725">
            <w:r w:rsidRPr="00325F2B">
              <w:t>Утечка хладагента</w:t>
            </w:r>
          </w:p>
        </w:tc>
        <w:tc>
          <w:tcPr>
            <w:tcW w:w="3971" w:type="dxa"/>
            <w:noWrap/>
          </w:tcPr>
          <w:p w:rsidR="00EF6426" w:rsidRPr="002D39F8" w:rsidRDefault="00EF6426" w:rsidP="000D3FAB">
            <w:r w:rsidRPr="002D39F8">
              <w:t>Послепродажное обслуживание</w:t>
            </w:r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Default="00EF6426" w:rsidP="0091258B">
            <w:r w:rsidRPr="00901148">
              <w:t>компрессор</w:t>
            </w:r>
          </w:p>
        </w:tc>
        <w:tc>
          <w:tcPr>
            <w:tcW w:w="2593" w:type="dxa"/>
            <w:noWrap/>
          </w:tcPr>
          <w:p w:rsidR="00EF6426" w:rsidRDefault="00EF6426" w:rsidP="00042725">
            <w:r w:rsidRPr="00325F2B">
              <w:t>Обрыв провода оборван</w:t>
            </w:r>
          </w:p>
        </w:tc>
        <w:tc>
          <w:tcPr>
            <w:tcW w:w="3971" w:type="dxa"/>
            <w:noWrap/>
          </w:tcPr>
          <w:p w:rsidR="00EF6426" w:rsidRDefault="00EF6426" w:rsidP="000D3FAB">
            <w:r w:rsidRPr="002D39F8">
              <w:t>Послепродажное обслуживание</w:t>
            </w:r>
          </w:p>
        </w:tc>
      </w:tr>
      <w:tr w:rsidR="00EF6426" w:rsidTr="00EF6426">
        <w:trPr>
          <w:trHeight w:val="622"/>
        </w:trPr>
        <w:tc>
          <w:tcPr>
            <w:tcW w:w="1844" w:type="dxa"/>
            <w:vMerge w:val="restart"/>
            <w:noWrap/>
          </w:tcPr>
          <w:p w:rsidR="00EF6426" w:rsidRDefault="00EF6426">
            <w:r w:rsidRPr="00EF6426">
              <w:t>Утечка воды</w:t>
            </w:r>
          </w:p>
        </w:tc>
        <w:tc>
          <w:tcPr>
            <w:tcW w:w="2224" w:type="dxa"/>
            <w:noWrap/>
          </w:tcPr>
          <w:p w:rsidR="00EF6426" w:rsidRPr="001C089C" w:rsidRDefault="00EF6426" w:rsidP="008B31F7">
            <w:r w:rsidRPr="001C089C">
              <w:t>Водозабор</w:t>
            </w:r>
          </w:p>
        </w:tc>
        <w:tc>
          <w:tcPr>
            <w:tcW w:w="2593" w:type="dxa"/>
            <w:noWrap/>
          </w:tcPr>
          <w:p w:rsidR="00EF6426" w:rsidRPr="006E5BF4" w:rsidRDefault="00EF6426" w:rsidP="00292A2E">
            <w:r w:rsidRPr="006E5BF4">
              <w:t>Вход воды ослаблен</w:t>
            </w:r>
          </w:p>
        </w:tc>
        <w:tc>
          <w:tcPr>
            <w:tcW w:w="3971" w:type="dxa"/>
            <w:noWrap/>
          </w:tcPr>
          <w:p w:rsidR="00EF6426" w:rsidRPr="0053141D" w:rsidRDefault="00EF6426" w:rsidP="00595828">
            <w:r w:rsidRPr="0053141D">
              <w:t>Подтянул водопроводную трубу</w:t>
            </w:r>
          </w:p>
        </w:tc>
      </w:tr>
      <w:tr w:rsidR="00EF6426" w:rsidTr="00EF6426">
        <w:trPr>
          <w:trHeight w:val="631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Default="00EF6426" w:rsidP="008B31F7">
            <w:r w:rsidRPr="001C089C">
              <w:t>Входная или выходная труба</w:t>
            </w:r>
          </w:p>
        </w:tc>
        <w:tc>
          <w:tcPr>
            <w:tcW w:w="2593" w:type="dxa"/>
            <w:noWrap/>
          </w:tcPr>
          <w:p w:rsidR="00EF6426" w:rsidRDefault="00EF6426" w:rsidP="00292A2E">
            <w:r w:rsidRPr="006E5BF4">
              <w:t>Оно сломано</w:t>
            </w:r>
          </w:p>
        </w:tc>
        <w:tc>
          <w:tcPr>
            <w:tcW w:w="3971" w:type="dxa"/>
            <w:noWrap/>
          </w:tcPr>
          <w:p w:rsidR="00EF6426" w:rsidRDefault="00EF6426" w:rsidP="00595828">
            <w:r w:rsidRPr="0053141D">
              <w:t>Заменить трубу</w:t>
            </w:r>
          </w:p>
        </w:tc>
      </w:tr>
    </w:tbl>
    <w:p w:rsidR="00A838BC" w:rsidRDefault="00A838BC"/>
    <w:p w:rsidR="00A838BC" w:rsidRDefault="00A838BC"/>
    <w:p w:rsidR="00A838BC" w:rsidRPr="00EF6426" w:rsidRDefault="009A79BF">
      <w:pPr>
        <w:rPr>
          <w:lang w:val="ru-RU"/>
        </w:rPr>
      </w:pPr>
      <w:r>
        <w:rPr>
          <w:rFonts w:eastAsia="SimSun" w:hint="eastAsia"/>
          <w:lang w:eastAsia="zh-CN"/>
        </w:rPr>
        <w:t>2)</w:t>
      </w:r>
      <w:r w:rsidR="00EF6426">
        <w:rPr>
          <w:lang w:val="ru-RU"/>
        </w:rPr>
        <w:t>Меньшая производительность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26"/>
        <w:gridCol w:w="2593"/>
        <w:gridCol w:w="3969"/>
      </w:tblGrid>
      <w:tr w:rsidR="00EF6426" w:rsidTr="00EF6426">
        <w:trPr>
          <w:trHeight w:val="361"/>
        </w:trPr>
        <w:tc>
          <w:tcPr>
            <w:tcW w:w="1844" w:type="dxa"/>
            <w:noWrap/>
          </w:tcPr>
          <w:p w:rsidR="00EF6426" w:rsidRPr="00EF6426" w:rsidRDefault="00EF6426" w:rsidP="00814B23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Проблема</w:t>
            </w:r>
          </w:p>
        </w:tc>
        <w:tc>
          <w:tcPr>
            <w:tcW w:w="2226" w:type="dxa"/>
            <w:noWrap/>
          </w:tcPr>
          <w:p w:rsidR="00EF6426" w:rsidRPr="00EF6426" w:rsidRDefault="00EF6426" w:rsidP="00814B23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Что нужно проверить</w:t>
            </w:r>
          </w:p>
        </w:tc>
        <w:tc>
          <w:tcPr>
            <w:tcW w:w="2593" w:type="dxa"/>
            <w:noWrap/>
          </w:tcPr>
          <w:p w:rsidR="00EF6426" w:rsidRPr="00EF6426" w:rsidRDefault="00EF6426" w:rsidP="00814B23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Вероятная причина</w:t>
            </w:r>
          </w:p>
        </w:tc>
        <w:tc>
          <w:tcPr>
            <w:tcW w:w="3969" w:type="dxa"/>
            <w:noWrap/>
          </w:tcPr>
          <w:p w:rsidR="00EF6426" w:rsidRPr="00EF6426" w:rsidRDefault="00EF6426" w:rsidP="00814B23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Решение</w:t>
            </w:r>
          </w:p>
        </w:tc>
      </w:tr>
      <w:tr w:rsidR="00EF6426" w:rsidTr="00EF6426">
        <w:trPr>
          <w:trHeight w:val="361"/>
        </w:trPr>
        <w:tc>
          <w:tcPr>
            <w:tcW w:w="1844" w:type="dxa"/>
            <w:vMerge w:val="restart"/>
            <w:noWrap/>
          </w:tcPr>
          <w:p w:rsidR="00EF6426" w:rsidRPr="00EF6426" w:rsidRDefault="00EF6426" w:rsidP="00EF6426">
            <w:pPr>
              <w:ind w:hanging="644"/>
              <w:rPr>
                <w:lang w:val="ru-RU"/>
              </w:rPr>
            </w:pPr>
            <w:r>
              <w:rPr>
                <w:rFonts w:hint="eastAsia"/>
              </w:rPr>
              <w:t>Take</w:t>
            </w:r>
            <w:r w:rsidRPr="00EF6426">
              <w:rPr>
                <w:rFonts w:hint="eastAsia"/>
                <w:lang w:val="ru-RU"/>
              </w:rPr>
              <w:t xml:space="preserve"> </w:t>
            </w:r>
            <w:r>
              <w:rPr>
                <w:lang w:val="ru-RU"/>
              </w:rPr>
              <w:t>Слишком долгое производство льда</w:t>
            </w:r>
          </w:p>
        </w:tc>
        <w:tc>
          <w:tcPr>
            <w:tcW w:w="2226" w:type="dxa"/>
            <w:noWrap/>
          </w:tcPr>
          <w:p w:rsidR="00EF6426" w:rsidRPr="006E1E8D" w:rsidRDefault="00EF6426" w:rsidP="00713C95">
            <w:r w:rsidRPr="006E1E8D">
              <w:t>Водяное давление</w:t>
            </w:r>
          </w:p>
        </w:tc>
        <w:tc>
          <w:tcPr>
            <w:tcW w:w="2593" w:type="dxa"/>
            <w:noWrap/>
          </w:tcPr>
          <w:p w:rsidR="00EF6426" w:rsidRPr="00DB1368" w:rsidRDefault="00EF6426" w:rsidP="00D164C3">
            <w:r w:rsidRPr="00DB1368">
              <w:t>Пониженное давление воды</w:t>
            </w:r>
          </w:p>
        </w:tc>
        <w:tc>
          <w:tcPr>
            <w:tcW w:w="3969" w:type="dxa"/>
            <w:noWrap/>
          </w:tcPr>
          <w:p w:rsidR="00EF6426" w:rsidRPr="007E2799" w:rsidRDefault="00EF6426" w:rsidP="00716E03">
            <w:r w:rsidRPr="007E2799">
              <w:t>Проверьте источник воды</w:t>
            </w:r>
          </w:p>
        </w:tc>
      </w:tr>
      <w:tr w:rsidR="00EF6426" w:rsidRPr="00435875" w:rsidTr="00EF6426">
        <w:trPr>
          <w:trHeight w:val="379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6" w:type="dxa"/>
            <w:noWrap/>
          </w:tcPr>
          <w:p w:rsidR="00EF6426" w:rsidRPr="006E1E8D" w:rsidRDefault="00EF6426" w:rsidP="00713C95">
            <w:r w:rsidRPr="006E1E8D">
              <w:t>Температура воды</w:t>
            </w:r>
          </w:p>
        </w:tc>
        <w:tc>
          <w:tcPr>
            <w:tcW w:w="2593" w:type="dxa"/>
            <w:noWrap/>
          </w:tcPr>
          <w:p w:rsidR="00EF6426" w:rsidRPr="00DB1368" w:rsidRDefault="00EF6426" w:rsidP="00D164C3">
            <w:r w:rsidRPr="00DB1368">
              <w:t>Температура воды высокая</w:t>
            </w:r>
          </w:p>
        </w:tc>
        <w:tc>
          <w:tcPr>
            <w:tcW w:w="3969" w:type="dxa"/>
            <w:noWrap/>
          </w:tcPr>
          <w:p w:rsidR="00EF6426" w:rsidRPr="00EF6426" w:rsidRDefault="00EF6426" w:rsidP="00716E03">
            <w:pPr>
              <w:rPr>
                <w:lang w:val="ru-RU"/>
              </w:rPr>
            </w:pPr>
            <w:r w:rsidRPr="00EF6426">
              <w:rPr>
                <w:lang w:val="ru-RU"/>
              </w:rPr>
              <w:t>Перейдите на источник воды с более низкой температурой</w:t>
            </w:r>
          </w:p>
        </w:tc>
      </w:tr>
      <w:tr w:rsidR="00EF6426" w:rsidRPr="00435875" w:rsidTr="00EF6426">
        <w:trPr>
          <w:trHeight w:val="361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6" w:type="dxa"/>
            <w:noWrap/>
          </w:tcPr>
          <w:p w:rsidR="00EF6426" w:rsidRPr="006E1E8D" w:rsidRDefault="00EF6426" w:rsidP="00713C95">
            <w:r w:rsidRPr="006E1E8D">
              <w:t>Температура окружающей среды</w:t>
            </w:r>
          </w:p>
        </w:tc>
        <w:tc>
          <w:tcPr>
            <w:tcW w:w="2593" w:type="dxa"/>
            <w:noWrap/>
          </w:tcPr>
          <w:p w:rsidR="00EF6426" w:rsidRPr="00EF6426" w:rsidRDefault="00EF6426" w:rsidP="00D164C3">
            <w:pPr>
              <w:rPr>
                <w:lang w:val="ru-RU"/>
              </w:rPr>
            </w:pPr>
            <w:r w:rsidRPr="00EF6426">
              <w:rPr>
                <w:lang w:val="ru-RU"/>
              </w:rPr>
              <w:t>Температура окружающей среды слишком высокая или слишком низкая</w:t>
            </w:r>
          </w:p>
        </w:tc>
        <w:tc>
          <w:tcPr>
            <w:tcW w:w="3969" w:type="dxa"/>
            <w:noWrap/>
          </w:tcPr>
          <w:p w:rsidR="00EF6426" w:rsidRPr="00EF6426" w:rsidRDefault="00EF6426" w:rsidP="00716E03">
            <w:pPr>
              <w:rPr>
                <w:lang w:val="ru-RU"/>
              </w:rPr>
            </w:pPr>
            <w:r w:rsidRPr="00EF6426">
              <w:rPr>
                <w:lang w:val="ru-RU"/>
              </w:rPr>
              <w:t>Перейдите в место с более низкой температурой</w:t>
            </w:r>
          </w:p>
        </w:tc>
      </w:tr>
      <w:tr w:rsidR="00EF6426" w:rsidTr="00EF6426">
        <w:trPr>
          <w:trHeight w:val="397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6" w:type="dxa"/>
            <w:noWrap/>
          </w:tcPr>
          <w:p w:rsidR="00EF6426" w:rsidRDefault="00EF6426" w:rsidP="00713C95">
            <w:r w:rsidRPr="006E1E8D">
              <w:t>холодильный</w:t>
            </w:r>
          </w:p>
        </w:tc>
        <w:tc>
          <w:tcPr>
            <w:tcW w:w="2593" w:type="dxa"/>
            <w:noWrap/>
          </w:tcPr>
          <w:p w:rsidR="00EF6426" w:rsidRDefault="00EF6426" w:rsidP="00D164C3">
            <w:r w:rsidRPr="00DB1368">
              <w:t>Утечка хладагента</w:t>
            </w:r>
          </w:p>
        </w:tc>
        <w:tc>
          <w:tcPr>
            <w:tcW w:w="3969" w:type="dxa"/>
            <w:noWrap/>
          </w:tcPr>
          <w:p w:rsidR="00EF6426" w:rsidRDefault="00EF6426" w:rsidP="00716E03">
            <w:r w:rsidRPr="007E2799">
              <w:t>Связаться с после продажи</w:t>
            </w:r>
          </w:p>
        </w:tc>
      </w:tr>
      <w:tr w:rsidR="00EF6426" w:rsidTr="00EF6426">
        <w:trPr>
          <w:trHeight w:val="397"/>
        </w:trPr>
        <w:tc>
          <w:tcPr>
            <w:tcW w:w="1844" w:type="dxa"/>
            <w:vMerge w:val="restart"/>
            <w:noWrap/>
          </w:tcPr>
          <w:p w:rsidR="00EF6426" w:rsidRPr="00EF6426" w:rsidRDefault="00EF6426">
            <w:pPr>
              <w:rPr>
                <w:lang w:val="ru-RU"/>
              </w:rPr>
            </w:pPr>
            <w:r w:rsidRPr="00EF6426">
              <w:rPr>
                <w:lang w:val="ru-RU"/>
              </w:rPr>
              <w:t>Производительность кубиков льда низкая, а кубик льда слишком тонкий</w:t>
            </w:r>
          </w:p>
        </w:tc>
        <w:tc>
          <w:tcPr>
            <w:tcW w:w="2226" w:type="dxa"/>
            <w:noWrap/>
          </w:tcPr>
          <w:p w:rsidR="00EF6426" w:rsidRPr="0071047F" w:rsidRDefault="00EF6426" w:rsidP="00DD4F96">
            <w:r w:rsidRPr="0071047F">
              <w:t>Конденсатор</w:t>
            </w:r>
          </w:p>
        </w:tc>
        <w:tc>
          <w:tcPr>
            <w:tcW w:w="2593" w:type="dxa"/>
            <w:noWrap/>
          </w:tcPr>
          <w:p w:rsidR="00EF6426" w:rsidRPr="00EF6426" w:rsidRDefault="00EF6426" w:rsidP="00E57D70">
            <w:pPr>
              <w:rPr>
                <w:lang w:val="ru-RU"/>
              </w:rPr>
            </w:pPr>
            <w:r w:rsidRPr="00EF6426">
              <w:rPr>
                <w:lang w:val="ru-RU"/>
              </w:rPr>
              <w:t>Слишком много пыли вызывает плохую вентиляцию, слишком долго, чтобы сделать лед</w:t>
            </w:r>
          </w:p>
        </w:tc>
        <w:tc>
          <w:tcPr>
            <w:tcW w:w="3969" w:type="dxa"/>
            <w:noWrap/>
          </w:tcPr>
          <w:p w:rsidR="00EF6426" w:rsidRPr="0010038E" w:rsidRDefault="00EF6426" w:rsidP="005E7BD1">
            <w:r w:rsidRPr="0010038E">
              <w:t>Очистить конденсатор</w:t>
            </w:r>
          </w:p>
        </w:tc>
      </w:tr>
      <w:tr w:rsidR="00EF6426" w:rsidTr="00EF6426">
        <w:trPr>
          <w:trHeight w:val="397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6" w:type="dxa"/>
            <w:noWrap/>
          </w:tcPr>
          <w:p w:rsidR="00EF6426" w:rsidRPr="0071047F" w:rsidRDefault="00EF6426" w:rsidP="00DD4F96">
            <w:r w:rsidRPr="0071047F">
              <w:t>Помпа</w:t>
            </w:r>
          </w:p>
        </w:tc>
        <w:tc>
          <w:tcPr>
            <w:tcW w:w="2593" w:type="dxa"/>
            <w:noWrap/>
          </w:tcPr>
          <w:p w:rsidR="00EF6426" w:rsidRPr="00B43730" w:rsidRDefault="00EF6426" w:rsidP="00E57D70">
            <w:r w:rsidRPr="00B43730">
              <w:t>Водяной насос сломан</w:t>
            </w:r>
          </w:p>
        </w:tc>
        <w:tc>
          <w:tcPr>
            <w:tcW w:w="3969" w:type="dxa"/>
            <w:noWrap/>
          </w:tcPr>
          <w:p w:rsidR="00EF6426" w:rsidRPr="0010038E" w:rsidRDefault="00EF6426" w:rsidP="005E7BD1">
            <w:r w:rsidRPr="0010038E">
              <w:t>Заменить водяной насос</w:t>
            </w:r>
          </w:p>
        </w:tc>
      </w:tr>
      <w:tr w:rsidR="00EF6426" w:rsidRPr="00435875" w:rsidTr="00EF6426">
        <w:trPr>
          <w:trHeight w:val="397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6" w:type="dxa"/>
            <w:noWrap/>
          </w:tcPr>
          <w:p w:rsidR="00EF6426" w:rsidRPr="0071047F" w:rsidRDefault="00EF6426" w:rsidP="00DD4F96">
            <w:r w:rsidRPr="0071047F">
              <w:t>Температура окружающей среды</w:t>
            </w:r>
          </w:p>
        </w:tc>
        <w:tc>
          <w:tcPr>
            <w:tcW w:w="2593" w:type="dxa"/>
            <w:noWrap/>
          </w:tcPr>
          <w:p w:rsidR="00EF6426" w:rsidRPr="00EF6426" w:rsidRDefault="00EF6426" w:rsidP="00E57D70">
            <w:pPr>
              <w:rPr>
                <w:lang w:val="ru-RU"/>
              </w:rPr>
            </w:pPr>
            <w:r w:rsidRPr="00EF6426">
              <w:rPr>
                <w:lang w:val="ru-RU"/>
              </w:rPr>
              <w:t>Температура окружающей среды относительно высокая</w:t>
            </w:r>
          </w:p>
        </w:tc>
        <w:tc>
          <w:tcPr>
            <w:tcW w:w="3969" w:type="dxa"/>
            <w:noWrap/>
          </w:tcPr>
          <w:p w:rsidR="00EF6426" w:rsidRPr="00EF6426" w:rsidRDefault="00EF6426" w:rsidP="005E7BD1">
            <w:pPr>
              <w:rPr>
                <w:lang w:val="ru-RU"/>
              </w:rPr>
            </w:pPr>
            <w:r w:rsidRPr="00EF6426">
              <w:rPr>
                <w:lang w:val="ru-RU"/>
              </w:rPr>
              <w:t>Перейдите в место с более низкой температурой</w:t>
            </w:r>
          </w:p>
        </w:tc>
      </w:tr>
      <w:tr w:rsidR="00EF6426" w:rsidRPr="00435875" w:rsidTr="00EF6426">
        <w:trPr>
          <w:trHeight w:val="397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6" w:type="dxa"/>
            <w:noWrap/>
          </w:tcPr>
          <w:p w:rsidR="00EF6426" w:rsidRDefault="00EF6426" w:rsidP="00DD4F96">
            <w:r w:rsidRPr="0071047F">
              <w:t>Воздухозаборник</w:t>
            </w:r>
          </w:p>
        </w:tc>
        <w:tc>
          <w:tcPr>
            <w:tcW w:w="2593" w:type="dxa"/>
            <w:noWrap/>
          </w:tcPr>
          <w:p w:rsidR="00EF6426" w:rsidRDefault="00EF6426" w:rsidP="00E57D70">
            <w:r w:rsidRPr="00B43730">
              <w:t>Воздухозаборник перегружен</w:t>
            </w:r>
          </w:p>
        </w:tc>
        <w:tc>
          <w:tcPr>
            <w:tcW w:w="3969" w:type="dxa"/>
            <w:noWrap/>
          </w:tcPr>
          <w:p w:rsidR="00EF6426" w:rsidRPr="00EF6426" w:rsidRDefault="00EF6426" w:rsidP="005E7BD1">
            <w:pPr>
              <w:rPr>
                <w:lang w:val="ru-RU"/>
              </w:rPr>
            </w:pPr>
            <w:r w:rsidRPr="00EF6426">
              <w:rPr>
                <w:lang w:val="ru-RU"/>
              </w:rPr>
              <w:t>Убедитесь, что в окружающем пространстве машины не менее 15 см нет каких-либо предметов.</w:t>
            </w:r>
          </w:p>
        </w:tc>
      </w:tr>
    </w:tbl>
    <w:p w:rsidR="00A838BC" w:rsidRPr="00EF6426" w:rsidRDefault="00A838BC">
      <w:pPr>
        <w:pStyle w:val="a4"/>
        <w:tabs>
          <w:tab w:val="left" w:pos="460"/>
        </w:tabs>
        <w:ind w:left="0" w:right="138" w:firstLine="0"/>
        <w:jc w:val="both"/>
        <w:rPr>
          <w:lang w:val="ru-RU" w:eastAsia="zh-CN"/>
        </w:rPr>
      </w:pPr>
    </w:p>
    <w:sectPr w:rsidR="00A838BC" w:rsidRPr="00EF6426" w:rsidSect="00A838BC">
      <w:pgSz w:w="11910" w:h="16840"/>
      <w:pgMar w:top="850" w:right="1080" w:bottom="850" w:left="1080" w:header="720" w:footer="720" w:gutter="0"/>
      <w:cols w:space="720" w:equalWidth="0">
        <w:col w:w="97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(%1)"/>
      <w:lvlJc w:val="left"/>
      <w:pPr>
        <w:ind w:left="460" w:hanging="360"/>
        <w:jc w:val="left"/>
      </w:pPr>
      <w:rPr>
        <w:rFonts w:ascii="Verdana" w:eastAsia="Verdana" w:hAnsi="Verdana" w:cs="Verdana" w:hint="default"/>
        <w:spacing w:val="-3"/>
        <w:w w:val="81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BB67B298"/>
    <w:multiLevelType w:val="singleLevel"/>
    <w:tmpl w:val="BB67B29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24" w:hanging="42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536" w:hanging="42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53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69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03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19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6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53" w:hanging="420"/>
      </w:pPr>
      <w:rPr>
        <w:rFonts w:hint="default"/>
        <w:lang w:val="en-US" w:eastAsia="en-US" w:bidi="en-US"/>
      </w:rPr>
    </w:lvl>
  </w:abstractNum>
  <w:abstractNum w:abstractNumId="4" w15:restartNumberingAfterBreak="0">
    <w:nsid w:val="067322D0"/>
    <w:multiLevelType w:val="multilevel"/>
    <w:tmpl w:val="067322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34233A"/>
    <w:multiLevelType w:val="multilevel"/>
    <w:tmpl w:val="3A342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BC294EA"/>
    <w:multiLevelType w:val="singleLevel"/>
    <w:tmpl w:val="6BC294EA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5947A28"/>
    <w:multiLevelType w:val="multilevel"/>
    <w:tmpl w:val="75947A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BC"/>
    <w:rsid w:val="00001951"/>
    <w:rsid w:val="00132F25"/>
    <w:rsid w:val="003D5A9E"/>
    <w:rsid w:val="00435875"/>
    <w:rsid w:val="00613AA9"/>
    <w:rsid w:val="0076647D"/>
    <w:rsid w:val="009250AE"/>
    <w:rsid w:val="009A79BF"/>
    <w:rsid w:val="00A838BC"/>
    <w:rsid w:val="00B16BC4"/>
    <w:rsid w:val="00CB5656"/>
    <w:rsid w:val="00E25DBE"/>
    <w:rsid w:val="00E63426"/>
    <w:rsid w:val="00EF6426"/>
    <w:rsid w:val="00FC2C87"/>
    <w:rsid w:val="00FD6E3B"/>
    <w:rsid w:val="0D6A62CB"/>
    <w:rsid w:val="19E87269"/>
    <w:rsid w:val="20162754"/>
    <w:rsid w:val="364B3859"/>
    <w:rsid w:val="39ED6957"/>
    <w:rsid w:val="3B921EA1"/>
    <w:rsid w:val="4DD6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E64965-9556-4933-B1A4-CC396144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38B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uiPriority w:val="1"/>
    <w:qFormat/>
    <w:rsid w:val="00A838BC"/>
    <w:pPr>
      <w:spacing w:before="19"/>
      <w:ind w:left="100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rsid w:val="00A838BC"/>
    <w:pPr>
      <w:spacing w:before="84"/>
      <w:ind w:left="1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rsid w:val="00A838BC"/>
    <w:pPr>
      <w:spacing w:before="32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838B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38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A838BC"/>
    <w:pPr>
      <w:spacing w:before="119"/>
      <w:ind w:left="520" w:hanging="420"/>
    </w:pPr>
  </w:style>
  <w:style w:type="paragraph" w:customStyle="1" w:styleId="TableParagraph">
    <w:name w:val="Table Paragraph"/>
    <w:basedOn w:val="a"/>
    <w:uiPriority w:val="1"/>
    <w:qFormat/>
    <w:rsid w:val="00A838BC"/>
  </w:style>
  <w:style w:type="paragraph" w:styleId="a5">
    <w:name w:val="Balloon Text"/>
    <w:basedOn w:val="a"/>
    <w:link w:val="a6"/>
    <w:rsid w:val="009A7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79BF"/>
    <w:rPr>
      <w:rFonts w:ascii="Tahoma" w:eastAsia="Verdan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睡仙儿1404184944</dc:creator>
  <cp:lastModifiedBy>anna-malova85@ya.ru</cp:lastModifiedBy>
  <cp:revision>2</cp:revision>
  <dcterms:created xsi:type="dcterms:W3CDTF">2020-07-03T13:14:00Z</dcterms:created>
  <dcterms:modified xsi:type="dcterms:W3CDTF">2020-07-03T13:14:00Z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2018-11-23T00:00:00Z</vt:filetime>
  </property>
  <property fmtid="{D5CDD505-2E9C-101B-9397-08002B2CF9AE}" pid="5" name="KSOProductBuildVer">
    <vt:lpwstr>2052-11.1.0.8214</vt:lpwstr>
  </property>
</Properties>
</file>