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8E0F" w14:textId="77777777"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14:paraId="7DFF9F7A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5295F6D7" w14:textId="77777777"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5E2B891E" w14:textId="227B6B10"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47383D22" w14:textId="77777777"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4789B18" wp14:editId="71E2AB00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E1725" w14:textId="77777777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0D1ABF76" w14:textId="3CAE2E7F"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14:paraId="562FBD40" w14:textId="77777777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007C209D" w14:textId="52C8C6A1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34FBCAC7" w14:textId="0AEA1269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A9F006C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00E00332" w14:textId="218343D9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2CE749C4" w14:textId="07B40FB1"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14:paraId="4005AB50" w14:textId="77777777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3489E980" w14:textId="4B3697F2"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29CFB5F5" w14:textId="2A8A26A3"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14:paraId="20844568" w14:textId="1E34ECCA"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14:paraId="0D67729D" w14:textId="7831D9AD"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14:paraId="54A49D9E" w14:textId="3641726F"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4A3F9329" w14:textId="2DD603FF"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2A76F782" w14:textId="4E19DCE4"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14:paraId="3101ECB3" w14:textId="460673E0" w:rsidR="00A82795" w:rsidRPr="00CF4758" w:rsidRDefault="0007552E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 w:cs="Arial"/>
          <w:sz w:val="56"/>
          <w:szCs w:val="56"/>
        </w:rPr>
        <w:t>ТЕСТОМЕС</w:t>
      </w:r>
    </w:p>
    <w:p w14:paraId="0013F4E8" w14:textId="28E202EF"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14:paraId="18A72101" w14:textId="555078E8" w:rsidR="000C54D2" w:rsidRPr="002B0EA3" w:rsidRDefault="00D14011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</w:t>
      </w:r>
      <w:r w:rsidR="008A32E4">
        <w:rPr>
          <w:rFonts w:asciiTheme="minorHAnsi" w:hAnsiTheme="minorHAnsi" w:cs="Arial"/>
          <w:sz w:val="36"/>
          <w:szCs w:val="36"/>
          <w:lang w:val="ru-RU"/>
        </w:rPr>
        <w:t>Ь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>:</w:t>
      </w:r>
      <w:r w:rsidR="008A32E4">
        <w:rPr>
          <w:rFonts w:asciiTheme="minorHAnsi" w:hAnsiTheme="minorHAnsi" w:cs="Arial"/>
          <w:sz w:val="36"/>
          <w:szCs w:val="36"/>
          <w:lang w:val="ru-RU"/>
        </w:rPr>
        <w:t xml:space="preserve"> </w:t>
      </w:r>
      <w:r w:rsidR="000C54D2" w:rsidRPr="000C54D2">
        <w:rPr>
          <w:rFonts w:asciiTheme="minorHAnsi" w:hAnsiTheme="minorHAnsi" w:cs="Arial"/>
          <w:sz w:val="36"/>
          <w:szCs w:val="36"/>
        </w:rPr>
        <w:t>CP</w:t>
      </w:r>
      <w:r w:rsidR="000C54D2" w:rsidRPr="008A32E4">
        <w:rPr>
          <w:rFonts w:asciiTheme="minorHAnsi" w:hAnsiTheme="minorHAnsi" w:cs="Arial"/>
          <w:sz w:val="36"/>
          <w:szCs w:val="36"/>
          <w:lang w:val="ru-RU"/>
        </w:rPr>
        <w:t>-</w:t>
      </w:r>
      <w:r w:rsidR="000C54D2" w:rsidRPr="000C54D2">
        <w:rPr>
          <w:rFonts w:asciiTheme="minorHAnsi" w:hAnsiTheme="minorHAnsi" w:cs="Arial"/>
          <w:sz w:val="36"/>
          <w:szCs w:val="36"/>
        </w:rPr>
        <w:t>SM</w:t>
      </w:r>
      <w:r w:rsidR="009B3BCB">
        <w:rPr>
          <w:rFonts w:asciiTheme="minorHAnsi" w:hAnsiTheme="minorHAnsi" w:cs="Arial"/>
          <w:sz w:val="36"/>
          <w:szCs w:val="36"/>
          <w:lang w:val="ru-RU"/>
        </w:rPr>
        <w:t>10</w:t>
      </w:r>
      <w:r w:rsidR="002B0EA3">
        <w:rPr>
          <w:rFonts w:asciiTheme="minorHAnsi" w:hAnsiTheme="minorHAnsi" w:cs="Arial"/>
          <w:sz w:val="36"/>
          <w:szCs w:val="36"/>
        </w:rPr>
        <w:t>SS</w:t>
      </w:r>
    </w:p>
    <w:p w14:paraId="5EA9EA18" w14:textId="20005274" w:rsidR="00770BC1" w:rsidRPr="008A32E4" w:rsidRDefault="00770BC1">
      <w:pPr>
        <w:rPr>
          <w:rFonts w:asciiTheme="minorHAnsi" w:hAnsiTheme="minorHAnsi" w:cs="Arial"/>
          <w:lang w:val="ru-RU"/>
        </w:rPr>
      </w:pPr>
    </w:p>
    <w:p w14:paraId="37869432" w14:textId="0B1025C1" w:rsidR="00770BC1" w:rsidRPr="008A32E4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14:paraId="40F024FF" w14:textId="0B3B4915" w:rsidR="00383DB5" w:rsidRPr="008A32E4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14:paraId="57C81484" w14:textId="70CDFDA8" w:rsidR="00383DB5" w:rsidRPr="008A32E4" w:rsidRDefault="002B0EA3" w:rsidP="00770BC1">
      <w:pPr>
        <w:jc w:val="center"/>
        <w:rPr>
          <w:rFonts w:asciiTheme="minorHAnsi" w:hAnsiTheme="minorHAnsi" w:cs="Arial"/>
          <w:lang w:val="ru-RU"/>
        </w:rPr>
      </w:pPr>
      <w:r w:rsidRPr="002B0EA3">
        <w:rPr>
          <w:rFonts w:asciiTheme="minorHAnsi" w:hAnsiTheme="minorHAnsi" w:cs="Arial"/>
          <w:noProof/>
          <w:lang w:val="ru-RU"/>
        </w:rPr>
        <w:drawing>
          <wp:inline distT="0" distB="0" distL="0" distR="0" wp14:anchorId="298909B9" wp14:editId="0946C312">
            <wp:extent cx="2372056" cy="2410161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7E98A" w14:textId="77777777"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14:paraId="5D5727F3" w14:textId="03839470"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1FC7238D" wp14:editId="007F24CB">
            <wp:simplePos x="0" y="0"/>
            <wp:positionH relativeFrom="margin">
              <wp:align>right</wp:align>
            </wp:positionH>
            <wp:positionV relativeFrom="paragraph">
              <wp:posOffset>3514625</wp:posOffset>
            </wp:positionV>
            <wp:extent cx="404031" cy="395785"/>
            <wp:effectExtent l="0" t="0" r="0" b="4445"/>
            <wp:wrapThrough wrapText="bothSides">
              <wp:wrapPolygon edited="0">
                <wp:start x="0" y="0"/>
                <wp:lineTo x="0" y="20803"/>
                <wp:lineTo x="20377" y="20803"/>
                <wp:lineTo x="20377" y="0"/>
                <wp:lineTo x="0" y="0"/>
              </wp:wrapPolygon>
            </wp:wrapThrough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E40">
        <w:rPr>
          <w:rFonts w:asciiTheme="minorHAnsi" w:hAnsiTheme="minorHAnsi" w:cs="Arial"/>
          <w:lang w:val="ru-RU"/>
        </w:rPr>
        <w:softHyphen/>
      </w:r>
      <w:r>
        <w:rPr>
          <w:rFonts w:asciiTheme="minorHAnsi" w:hAnsiTheme="minorHAnsi" w:cs="Arial"/>
          <w:lang w:val="ru-RU"/>
        </w:rPr>
        <w:br w:type="page"/>
      </w:r>
      <w:r w:rsidR="00684A89">
        <w:rPr>
          <w:rFonts w:asciiTheme="minorHAnsi" w:hAnsiTheme="minorHAnsi" w:cs="Arial"/>
          <w:lang w:val="ru-RU"/>
        </w:rPr>
        <w:lastRenderedPageBreak/>
        <w:softHyphen/>
      </w:r>
      <w:r w:rsidR="00684A89">
        <w:rPr>
          <w:rFonts w:asciiTheme="minorHAnsi" w:hAnsiTheme="minorHAnsi" w:cs="Arial"/>
          <w:lang w:val="ru-RU"/>
        </w:rPr>
        <w:softHyphen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14:paraId="73A486CA" w14:textId="77777777"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14:paraId="09D3FAB5" w14:textId="77777777"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14:paraId="2445A708" w14:textId="4305A00E" w:rsidR="004C6017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10555472" w:history="1">
            <w:r w:rsidR="004C6017" w:rsidRPr="002E3FD1">
              <w:rPr>
                <w:rStyle w:val="ac"/>
                <w:noProof/>
              </w:rPr>
              <w:t>1.</w:t>
            </w:r>
            <w:r w:rsidR="004C6017"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="004C6017" w:rsidRPr="002E3FD1">
              <w:rPr>
                <w:rStyle w:val="ac"/>
                <w:noProof/>
              </w:rPr>
              <w:t>ВВЕДЕНИЕ</w:t>
            </w:r>
            <w:r w:rsidR="004C6017">
              <w:rPr>
                <w:noProof/>
                <w:webHidden/>
              </w:rPr>
              <w:tab/>
            </w:r>
            <w:r w:rsidR="004C6017">
              <w:rPr>
                <w:noProof/>
                <w:webHidden/>
              </w:rPr>
              <w:fldChar w:fldCharType="begin"/>
            </w:r>
            <w:r w:rsidR="004C6017">
              <w:rPr>
                <w:noProof/>
                <w:webHidden/>
              </w:rPr>
              <w:instrText xml:space="preserve"> PAGEREF _Toc10555472 \h </w:instrText>
            </w:r>
            <w:r w:rsidR="004C6017">
              <w:rPr>
                <w:noProof/>
                <w:webHidden/>
              </w:rPr>
            </w:r>
            <w:r w:rsidR="004C6017"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 w:rsidR="004C6017">
              <w:rPr>
                <w:noProof/>
                <w:webHidden/>
              </w:rPr>
              <w:fldChar w:fldCharType="end"/>
            </w:r>
          </w:hyperlink>
        </w:p>
        <w:p w14:paraId="1F259701" w14:textId="36936E7F"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3" w:history="1">
            <w:r w:rsidRPr="002E3FD1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НАЗНАЧЕНИЕ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EC494" w14:textId="75B9DCC4"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4" w:history="1">
            <w:r w:rsidRPr="002E3FD1">
              <w:rPr>
                <w:rStyle w:val="ac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ПОДГОТОВКА К ЭКСПЛУАТАЦИИ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68129F" w14:textId="0A850E1B"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5" w:history="1">
            <w:r w:rsidRPr="002E3FD1">
              <w:rPr>
                <w:rStyle w:val="ac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БЕЗОПАСНОСТЬ ПРИ ПОДКЛЮЧЕНИИ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F21B9" w14:textId="5C946058"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6" w:history="1">
            <w:r w:rsidRPr="002E3FD1">
              <w:rPr>
                <w:rStyle w:val="ac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ТЕХНИЧЕСКИЕ ХАРАКТЕРИСТИКИ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D94C5" w14:textId="2FEE527D"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7" w:history="1">
            <w:r w:rsidRPr="002E3FD1">
              <w:rPr>
                <w:rStyle w:val="ac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ЭКСПЛУАТАЦИЯ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105E2" w14:textId="661CC587"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8" w:history="1">
            <w:r w:rsidRPr="002E3FD1">
              <w:rPr>
                <w:rStyle w:val="ac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УХОД И ОБСЛУЖИВАНИЕ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6B9169" w14:textId="45AE0FB4" w:rsidR="004C6017" w:rsidRDefault="004C6017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/>
            </w:rPr>
          </w:pPr>
          <w:hyperlink w:anchor="_Toc10555479" w:history="1">
            <w:r w:rsidRPr="002E3FD1">
              <w:rPr>
                <w:rStyle w:val="ac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0"/>
                <w:sz w:val="22"/>
                <w:szCs w:val="22"/>
                <w:lang w:val="ru-RU" w:eastAsia="ru-RU"/>
              </w:rPr>
              <w:tab/>
            </w:r>
            <w:r w:rsidRPr="002E3FD1">
              <w:rPr>
                <w:rStyle w:val="ac"/>
                <w:noProof/>
              </w:rPr>
              <w:t>ПЕРЕМЕЩЕНИЕ И ХРАНЕНИЕ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_Toc10555479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523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6289C" w14:textId="77777777"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14:paraId="3C40BCBE" w14:textId="77777777"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14:paraId="1A959739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105554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14:paraId="77D72325" w14:textId="77777777"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14:paraId="136C408C" w14:textId="77777777"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14:paraId="6572FC5B" w14:textId="78F0330E" w:rsidR="00D14011" w:rsidRPr="00DD02EA" w:rsidRDefault="00D14011" w:rsidP="002B0EA3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14:paraId="0748150A" w14:textId="77777777"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105554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14:paraId="261E59C0" w14:textId="1726B83B" w:rsidR="007170E7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</w:t>
      </w:r>
      <w:r w:rsid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 xml:space="preserve">замешивания </w:t>
      </w:r>
      <w:r w:rsidR="009B3BCB">
        <w:rPr>
          <w:rFonts w:asciiTheme="minorHAnsi" w:hAnsiTheme="minorHAnsi" w:cs="Arial"/>
          <w:sz w:val="24"/>
          <w:lang w:val="ru-RU"/>
        </w:rPr>
        <w:t xml:space="preserve">крутого </w:t>
      </w:r>
      <w:r w:rsidR="00CF4758">
        <w:rPr>
          <w:rFonts w:asciiTheme="minorHAnsi" w:hAnsiTheme="minorHAnsi" w:cs="Arial"/>
          <w:sz w:val="24"/>
          <w:lang w:val="ru-RU"/>
        </w:rPr>
        <w:t>теста</w:t>
      </w:r>
      <w:r w:rsidR="009B3BCB">
        <w:rPr>
          <w:rFonts w:asciiTheme="minorHAnsi" w:hAnsiTheme="minorHAnsi" w:cs="Arial"/>
          <w:sz w:val="24"/>
          <w:lang w:val="ru-RU"/>
        </w:rPr>
        <w:t xml:space="preserve"> или фарша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14:paraId="7565D903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105554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14:paraId="5F43461E" w14:textId="77777777" w:rsidR="007170E7" w:rsidRPr="007F6B91" w:rsidRDefault="007170E7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7F6B91">
        <w:rPr>
          <w:rFonts w:asciiTheme="minorHAnsi" w:hAnsiTheme="minorHAnsi" w:cs="Arial"/>
          <w:sz w:val="24"/>
          <w:lang w:val="ru-RU"/>
        </w:rPr>
        <w:t>риалы</w:t>
      </w:r>
      <w:r w:rsidRPr="007F6B91">
        <w:rPr>
          <w:rFonts w:asciiTheme="minorHAnsi" w:hAnsiTheme="minorHAnsi" w:cs="Arial"/>
          <w:sz w:val="24"/>
          <w:lang w:val="ru-RU"/>
        </w:rPr>
        <w:t>,</w:t>
      </w:r>
      <w:r w:rsidR="000166B3" w:rsidRPr="007F6B91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7F6B91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14:paraId="32E5DAD2" w14:textId="77777777" w:rsidR="007F6B91" w:rsidRP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 xml:space="preserve">Перед подключением убедитесь, что напряжение питания соответствует рабочему напряжению оборудования. Допустимый предел отклонения напряжения питания </w:t>
      </w:r>
      <w:r w:rsidR="00260976" w:rsidRPr="007F6B91">
        <w:rPr>
          <w:rFonts w:asciiTheme="minorHAnsi" w:hAnsiTheme="minorHAnsi" w:cs="Arial"/>
          <w:sz w:val="24"/>
          <w:lang w:val="ru-RU"/>
        </w:rPr>
        <w:t>составляет ±</w:t>
      </w:r>
      <w:r w:rsidRPr="007F6B91">
        <w:rPr>
          <w:rFonts w:asciiTheme="minorHAnsi" w:hAnsiTheme="minorHAnsi" w:cs="Arial"/>
          <w:sz w:val="24"/>
          <w:lang w:val="ru-RU"/>
        </w:rPr>
        <w:t>10%.</w:t>
      </w:r>
    </w:p>
    <w:p w14:paraId="37086FAC" w14:textId="44BBE1CC" w:rsidR="007F6B91" w:rsidRDefault="007F6B91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 w:rsidRPr="007F6B91">
        <w:rPr>
          <w:rFonts w:asciiTheme="minorHAnsi" w:hAnsiTheme="minorHAnsi" w:cs="Arial"/>
          <w:sz w:val="24"/>
          <w:lang w:val="ru-RU"/>
        </w:rPr>
        <w:t>Перед загрузкой продуктов не забудьте хорошо пр</w:t>
      </w:r>
      <w:r w:rsidR="0057700C">
        <w:rPr>
          <w:rFonts w:asciiTheme="minorHAnsi" w:hAnsiTheme="minorHAnsi" w:cs="Arial"/>
          <w:sz w:val="24"/>
          <w:lang w:val="ru-RU"/>
        </w:rPr>
        <w:t>отереть сухой тряпкой</w:t>
      </w:r>
      <w:r w:rsidRPr="007F6B91">
        <w:rPr>
          <w:rFonts w:asciiTheme="minorHAnsi" w:hAnsiTheme="minorHAnsi" w:cs="Arial"/>
          <w:sz w:val="24"/>
          <w:lang w:val="ru-RU"/>
        </w:rPr>
        <w:t xml:space="preserve"> </w:t>
      </w:r>
      <w:r w:rsidR="00CF4758">
        <w:rPr>
          <w:rFonts w:asciiTheme="minorHAnsi" w:hAnsiTheme="minorHAnsi" w:cs="Arial"/>
          <w:sz w:val="24"/>
          <w:lang w:val="ru-RU"/>
        </w:rPr>
        <w:t xml:space="preserve">дежу и </w:t>
      </w:r>
      <w:r w:rsidR="000C54D2">
        <w:rPr>
          <w:rFonts w:asciiTheme="minorHAnsi" w:hAnsiTheme="minorHAnsi" w:cs="Arial"/>
          <w:sz w:val="24"/>
          <w:lang w:val="ru-RU"/>
        </w:rPr>
        <w:t>насадку</w:t>
      </w:r>
      <w:r w:rsidR="00CF4758">
        <w:rPr>
          <w:rFonts w:asciiTheme="minorHAnsi" w:hAnsiTheme="minorHAnsi" w:cs="Arial"/>
          <w:sz w:val="24"/>
          <w:lang w:val="ru-RU"/>
        </w:rPr>
        <w:t xml:space="preserve"> </w:t>
      </w:r>
      <w:r w:rsidR="000C54D2">
        <w:rPr>
          <w:rFonts w:asciiTheme="minorHAnsi" w:hAnsiTheme="minorHAnsi" w:cs="Arial"/>
          <w:sz w:val="24"/>
          <w:lang w:val="ru-RU"/>
        </w:rPr>
        <w:t>тестомеса</w:t>
      </w:r>
      <w:r>
        <w:rPr>
          <w:rFonts w:asciiTheme="minorHAnsi" w:hAnsiTheme="minorHAnsi" w:cs="Arial"/>
          <w:sz w:val="24"/>
          <w:lang w:val="ru-RU"/>
        </w:rPr>
        <w:t xml:space="preserve">. </w:t>
      </w:r>
    </w:p>
    <w:p w14:paraId="7903923A" w14:textId="3C5334EA" w:rsidR="0057700C" w:rsidRPr="007F6B91" w:rsidRDefault="0057700C" w:rsidP="007F6B91">
      <w:pPr>
        <w:pStyle w:val="a5"/>
        <w:numPr>
          <w:ilvl w:val="0"/>
          <w:numId w:val="5"/>
        </w:numPr>
        <w:tabs>
          <w:tab w:val="left" w:pos="567"/>
        </w:tabs>
        <w:spacing w:line="276" w:lineRule="auto"/>
        <w:ind w:left="0" w:firstLine="284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Проверьте хорошо ли натянуты ремни, для этого необходимо снять крышку сбоку и проверить натяжение. Если ремни ослаблены, то необходимо подтянуть путем закручивания болта у шкива малого.</w:t>
      </w:r>
    </w:p>
    <w:p w14:paraId="59B0FAF7" w14:textId="77777777" w:rsidR="007F6B91" w:rsidRDefault="007F6B91" w:rsidP="007F6B91">
      <w:pPr>
        <w:tabs>
          <w:tab w:val="left" w:pos="567"/>
        </w:tabs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7598BBA1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 w:rsidR="00260976"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14:paraId="7F6310E3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14:paraId="168BC8FB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14:paraId="0BAA0A0C" w14:textId="77777777" w:rsidR="007F6B91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14:paraId="15501F11" w14:textId="77777777" w:rsidR="007170E7" w:rsidRPr="00DD02EA" w:rsidRDefault="007F6B91" w:rsidP="007F6B91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</w:p>
    <w:p w14:paraId="3736CDF2" w14:textId="2DF91892" w:rsidR="00C05F5F" w:rsidRPr="00DD02EA" w:rsidRDefault="007170E7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14:paraId="4C877D47" w14:textId="77777777"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105554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14:paraId="04DDE7C3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14:paraId="5010C495" w14:textId="77777777"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14:paraId="2E52706E" w14:textId="77777777" w:rsidR="007170E7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</w:t>
      </w:r>
      <w:r w:rsidR="000856BB">
        <w:rPr>
          <w:rFonts w:asciiTheme="minorHAnsi" w:hAnsiTheme="minorHAnsi" w:cs="Arial"/>
          <w:sz w:val="24"/>
          <w:lang w:val="ru-RU"/>
        </w:rPr>
        <w:t>е соответствующего оборудования;</w:t>
      </w:r>
    </w:p>
    <w:p w14:paraId="2BAFFFCF" w14:textId="77777777" w:rsidR="00D57FB7" w:rsidRPr="00DD02EA" w:rsidRDefault="00D57FB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19F5657E" w14:textId="77777777"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105554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110"/>
      </w:tblGrid>
      <w:tr w:rsidR="009C45A4" w:rsidRPr="0043425E" w14:paraId="71F4F746" w14:textId="77777777" w:rsidTr="003E7E40">
        <w:trPr>
          <w:trHeight w:val="385"/>
        </w:trPr>
        <w:tc>
          <w:tcPr>
            <w:tcW w:w="4849" w:type="dxa"/>
          </w:tcPr>
          <w:p w14:paraId="76435C93" w14:textId="7777777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A76DCF">
              <w:rPr>
                <w:rFonts w:asciiTheme="minorHAnsi" w:hAnsiTheme="minorHAnsi" w:cs="Arial"/>
                <w:sz w:val="24"/>
                <w:lang w:val="ru-RU"/>
              </w:rPr>
              <w:t>Модель</w:t>
            </w:r>
          </w:p>
        </w:tc>
        <w:tc>
          <w:tcPr>
            <w:tcW w:w="4110" w:type="dxa"/>
            <w:vAlign w:val="center"/>
          </w:tcPr>
          <w:p w14:paraId="11437063" w14:textId="58DA8B64" w:rsidR="009C45A4" w:rsidRPr="002B0EA3" w:rsidRDefault="009C45A4" w:rsidP="008A32E4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CP-SM</w:t>
            </w:r>
            <w:r w:rsidR="009B3BCB">
              <w:rPr>
                <w:rFonts w:asciiTheme="minorHAnsi" w:hAnsiTheme="minorHAnsi" w:cs="Arial"/>
                <w:sz w:val="24"/>
                <w:lang w:val="ru-RU"/>
              </w:rPr>
              <w:t>10</w:t>
            </w:r>
            <w:r w:rsidR="002B0EA3">
              <w:rPr>
                <w:rFonts w:asciiTheme="minorHAnsi" w:hAnsiTheme="minorHAnsi" w:cs="Arial"/>
                <w:sz w:val="24"/>
              </w:rPr>
              <w:t>SS</w:t>
            </w:r>
          </w:p>
        </w:tc>
      </w:tr>
      <w:tr w:rsidR="009C45A4" w:rsidRPr="0043425E" w14:paraId="7EA865A1" w14:textId="77777777" w:rsidTr="003E7E40">
        <w:trPr>
          <w:trHeight w:val="385"/>
        </w:trPr>
        <w:tc>
          <w:tcPr>
            <w:tcW w:w="4849" w:type="dxa"/>
          </w:tcPr>
          <w:p w14:paraId="5DBF1CE8" w14:textId="77777777" w:rsidR="009C45A4" w:rsidRPr="00A76DCF" w:rsidRDefault="009C45A4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Мощность, кВт</w:t>
            </w:r>
          </w:p>
        </w:tc>
        <w:tc>
          <w:tcPr>
            <w:tcW w:w="4110" w:type="dxa"/>
            <w:vAlign w:val="center"/>
          </w:tcPr>
          <w:p w14:paraId="07C4E074" w14:textId="043E1362" w:rsidR="009C45A4" w:rsidRPr="008A32E4" w:rsidRDefault="009C45A4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0,</w:t>
            </w:r>
            <w:r w:rsidR="003E7E40">
              <w:rPr>
                <w:rFonts w:asciiTheme="minorHAnsi" w:hAnsiTheme="minorHAnsi" w:cs="Arial"/>
                <w:sz w:val="24"/>
                <w:lang w:val="ru-RU"/>
              </w:rPr>
              <w:t>5</w:t>
            </w:r>
            <w:r>
              <w:rPr>
                <w:rFonts w:asciiTheme="minorHAnsi" w:hAnsiTheme="minorHAnsi" w:cs="Arial"/>
                <w:sz w:val="24"/>
                <w:lang w:val="ru-RU"/>
              </w:rPr>
              <w:t>5</w:t>
            </w:r>
          </w:p>
        </w:tc>
      </w:tr>
      <w:tr w:rsidR="002B0EA3" w:rsidRPr="0043425E" w14:paraId="1F244677" w14:textId="77777777" w:rsidTr="003E7E40">
        <w:trPr>
          <w:trHeight w:val="385"/>
        </w:trPr>
        <w:tc>
          <w:tcPr>
            <w:tcW w:w="4849" w:type="dxa"/>
          </w:tcPr>
          <w:p w14:paraId="5DF21148" w14:textId="4B7A138C" w:rsidR="002B0EA3" w:rsidRPr="002B0EA3" w:rsidRDefault="002B0EA3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Материал емкости для перемешивания</w:t>
            </w:r>
          </w:p>
        </w:tc>
        <w:tc>
          <w:tcPr>
            <w:tcW w:w="4110" w:type="dxa"/>
            <w:vAlign w:val="center"/>
          </w:tcPr>
          <w:p w14:paraId="2A8DDB56" w14:textId="09E8155C" w:rsidR="002B0EA3" w:rsidRDefault="002B0EA3" w:rsidP="004F6400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нержавеющая сталь</w:t>
            </w:r>
          </w:p>
        </w:tc>
      </w:tr>
      <w:tr w:rsidR="00FF5104" w:rsidRPr="0043425E" w14:paraId="2F61AF38" w14:textId="77777777" w:rsidTr="003E7E40">
        <w:trPr>
          <w:trHeight w:val="385"/>
        </w:trPr>
        <w:tc>
          <w:tcPr>
            <w:tcW w:w="4849" w:type="dxa"/>
          </w:tcPr>
          <w:p w14:paraId="56230148" w14:textId="495F3D4E" w:rsidR="00FF5104" w:rsidRPr="00D57FB7" w:rsidRDefault="00FF510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Материал боковых стенок </w:t>
            </w:r>
          </w:p>
        </w:tc>
        <w:tc>
          <w:tcPr>
            <w:tcW w:w="4110" w:type="dxa"/>
            <w:vAlign w:val="center"/>
          </w:tcPr>
          <w:p w14:paraId="17F50F89" w14:textId="2E506C6C" w:rsidR="00FF5104" w:rsidRPr="001376ED" w:rsidRDefault="00FF5104" w:rsidP="00FF5104">
            <w:pPr>
              <w:spacing w:line="276" w:lineRule="auto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 xml:space="preserve">                 </w:t>
            </w:r>
            <w:r w:rsidR="001376ED">
              <w:rPr>
                <w:rFonts w:asciiTheme="minorHAnsi" w:hAnsiTheme="minorHAnsi" w:cs="Arial"/>
                <w:sz w:val="24"/>
                <w:lang w:val="ru-RU"/>
              </w:rPr>
              <w:t xml:space="preserve">нержавеющая сталь </w:t>
            </w:r>
          </w:p>
        </w:tc>
      </w:tr>
      <w:tr w:rsidR="009C45A4" w:rsidRPr="0043425E" w14:paraId="2B137716" w14:textId="77777777" w:rsidTr="003E7E40">
        <w:trPr>
          <w:trHeight w:val="385"/>
        </w:trPr>
        <w:tc>
          <w:tcPr>
            <w:tcW w:w="4849" w:type="dxa"/>
          </w:tcPr>
          <w:p w14:paraId="1D4FC2A2" w14:textId="7777777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>Напряжение, В</w:t>
            </w:r>
          </w:p>
        </w:tc>
        <w:tc>
          <w:tcPr>
            <w:tcW w:w="4110" w:type="dxa"/>
            <w:vAlign w:val="center"/>
          </w:tcPr>
          <w:p w14:paraId="17EA7F1F" w14:textId="77777777" w:rsidR="009C45A4" w:rsidRPr="00A76DCF" w:rsidRDefault="009C45A4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220-240</w:t>
            </w:r>
          </w:p>
        </w:tc>
      </w:tr>
      <w:tr w:rsidR="009C45A4" w:rsidRPr="0043425E" w14:paraId="1B8CBAB1" w14:textId="77777777" w:rsidTr="003E7E40">
        <w:trPr>
          <w:trHeight w:val="385"/>
        </w:trPr>
        <w:tc>
          <w:tcPr>
            <w:tcW w:w="4849" w:type="dxa"/>
          </w:tcPr>
          <w:p w14:paraId="24CC3E71" w14:textId="27A9F43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t xml:space="preserve">Объем </w:t>
            </w:r>
            <w:r w:rsidR="00DC11DD">
              <w:rPr>
                <w:rFonts w:asciiTheme="minorHAnsi" w:hAnsiTheme="minorHAnsi" w:cs="Arial"/>
                <w:sz w:val="24"/>
                <w:lang w:val="ru-RU"/>
              </w:rPr>
              <w:t>емкости для перемешивания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, л</w:t>
            </w:r>
          </w:p>
        </w:tc>
        <w:tc>
          <w:tcPr>
            <w:tcW w:w="4110" w:type="dxa"/>
            <w:vAlign w:val="center"/>
          </w:tcPr>
          <w:p w14:paraId="4A843869" w14:textId="75B763E3" w:rsidR="009C45A4" w:rsidRPr="00D57FB7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10</w:t>
            </w:r>
          </w:p>
        </w:tc>
      </w:tr>
      <w:tr w:rsidR="009C45A4" w:rsidRPr="0043425E" w14:paraId="62FAD9AC" w14:textId="77777777" w:rsidTr="003E7E40">
        <w:trPr>
          <w:trHeight w:val="385"/>
        </w:trPr>
        <w:tc>
          <w:tcPr>
            <w:tcW w:w="4849" w:type="dxa"/>
          </w:tcPr>
          <w:p w14:paraId="00E2E93A" w14:textId="77777777" w:rsidR="009C45A4" w:rsidRPr="00A76DCF" w:rsidRDefault="009C45A4" w:rsidP="000C54D2">
            <w:pPr>
              <w:spacing w:line="276" w:lineRule="auto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 w:rsidRPr="00D57FB7">
              <w:rPr>
                <w:rFonts w:asciiTheme="minorHAnsi" w:hAnsiTheme="minorHAnsi" w:cs="Arial"/>
                <w:sz w:val="24"/>
                <w:lang w:val="ru-RU"/>
              </w:rPr>
              <w:lastRenderedPageBreak/>
              <w:t>Макс. пере</w:t>
            </w:r>
            <w:r>
              <w:rPr>
                <w:rFonts w:asciiTheme="minorHAnsi" w:hAnsiTheme="minorHAnsi" w:cs="Arial"/>
                <w:sz w:val="24"/>
                <w:lang w:val="ru-RU"/>
              </w:rPr>
              <w:t xml:space="preserve">мешиваемая масса, </w:t>
            </w:r>
            <w:r w:rsidRPr="00D57FB7">
              <w:rPr>
                <w:rFonts w:asciiTheme="minorHAnsi" w:hAnsiTheme="minorHAnsi" w:cs="Arial"/>
                <w:sz w:val="24"/>
                <w:lang w:val="ru-RU"/>
              </w:rPr>
              <w:t>кг</w:t>
            </w:r>
          </w:p>
        </w:tc>
        <w:tc>
          <w:tcPr>
            <w:tcW w:w="4110" w:type="dxa"/>
            <w:vAlign w:val="center"/>
          </w:tcPr>
          <w:p w14:paraId="1C1A1024" w14:textId="69E7FBBC" w:rsidR="009C45A4" w:rsidRPr="0029632D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5</w:t>
            </w:r>
          </w:p>
        </w:tc>
      </w:tr>
      <w:tr w:rsidR="009C45A4" w:rsidRPr="0043425E" w14:paraId="294BB2B5" w14:textId="77777777" w:rsidTr="003E7E40">
        <w:trPr>
          <w:trHeight w:val="385"/>
        </w:trPr>
        <w:tc>
          <w:tcPr>
            <w:tcW w:w="4849" w:type="dxa"/>
          </w:tcPr>
          <w:p w14:paraId="4C7D9953" w14:textId="3F1542F4" w:rsidR="009C45A4" w:rsidRPr="00D57FB7" w:rsidRDefault="003E7E40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Время непрерывного замешивания</w:t>
            </w:r>
            <w:r w:rsidR="009C45A4">
              <w:rPr>
                <w:rFonts w:asciiTheme="minorHAnsi" w:hAnsiTheme="minorHAnsi" w:cs="Arial"/>
                <w:sz w:val="24"/>
                <w:lang w:val="ru-RU"/>
              </w:rPr>
              <w:t>, мин</w:t>
            </w:r>
            <w:r>
              <w:rPr>
                <w:rFonts w:asciiTheme="minorHAnsi" w:hAnsiTheme="minorHAnsi" w:cs="Arial"/>
                <w:sz w:val="24"/>
                <w:lang w:val="ru-RU"/>
              </w:rPr>
              <w:t>.</w:t>
            </w:r>
          </w:p>
        </w:tc>
        <w:tc>
          <w:tcPr>
            <w:tcW w:w="4110" w:type="dxa"/>
            <w:vAlign w:val="center"/>
          </w:tcPr>
          <w:p w14:paraId="096FF4A6" w14:textId="21B307CD" w:rsidR="009C45A4" w:rsidRPr="008A32E4" w:rsidRDefault="001376ED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5-10</w:t>
            </w:r>
          </w:p>
        </w:tc>
      </w:tr>
      <w:tr w:rsidR="002B0EA3" w:rsidRPr="0043425E" w14:paraId="4ACAD03C" w14:textId="77777777" w:rsidTr="003E7E40">
        <w:trPr>
          <w:trHeight w:val="385"/>
        </w:trPr>
        <w:tc>
          <w:tcPr>
            <w:tcW w:w="4849" w:type="dxa"/>
          </w:tcPr>
          <w:p w14:paraId="08AAB5A0" w14:textId="62A651FB" w:rsidR="002B0EA3" w:rsidRDefault="002B0EA3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Габаритные размеры, см</w:t>
            </w:r>
          </w:p>
        </w:tc>
        <w:tc>
          <w:tcPr>
            <w:tcW w:w="4110" w:type="dxa"/>
            <w:vAlign w:val="center"/>
          </w:tcPr>
          <w:p w14:paraId="18067532" w14:textId="3CA6AFFA" w:rsidR="002B0EA3" w:rsidRPr="002B0EA3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42</w:t>
            </w:r>
            <w:r>
              <w:rPr>
                <w:rFonts w:asciiTheme="minorHAnsi" w:hAnsiTheme="minorHAnsi" w:cs="Arial"/>
                <w:sz w:val="24"/>
              </w:rPr>
              <w:t>x28.5x44</w:t>
            </w:r>
          </w:p>
        </w:tc>
      </w:tr>
      <w:tr w:rsidR="002B0EA3" w:rsidRPr="0043425E" w14:paraId="1F3512B6" w14:textId="77777777" w:rsidTr="003E7E40">
        <w:trPr>
          <w:trHeight w:val="385"/>
        </w:trPr>
        <w:tc>
          <w:tcPr>
            <w:tcW w:w="4849" w:type="dxa"/>
          </w:tcPr>
          <w:p w14:paraId="76BCB334" w14:textId="421FADCD" w:rsidR="002B0EA3" w:rsidRPr="002B0EA3" w:rsidRDefault="002B0EA3" w:rsidP="000C54D2">
            <w:pPr>
              <w:spacing w:line="0" w:lineRule="atLeast"/>
              <w:jc w:val="left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Вес, кг</w:t>
            </w:r>
          </w:p>
        </w:tc>
        <w:tc>
          <w:tcPr>
            <w:tcW w:w="4110" w:type="dxa"/>
            <w:vAlign w:val="center"/>
          </w:tcPr>
          <w:p w14:paraId="4033D311" w14:textId="738BD3CD" w:rsidR="002B0EA3" w:rsidRDefault="002B0EA3" w:rsidP="000C54D2">
            <w:pPr>
              <w:spacing w:line="276" w:lineRule="auto"/>
              <w:jc w:val="center"/>
              <w:rPr>
                <w:rFonts w:asciiTheme="minorHAnsi" w:hAnsiTheme="minorHAnsi" w:cs="Arial"/>
                <w:sz w:val="24"/>
                <w:lang w:val="ru-RU"/>
              </w:rPr>
            </w:pPr>
            <w:r>
              <w:rPr>
                <w:rFonts w:asciiTheme="minorHAnsi" w:hAnsiTheme="minorHAnsi" w:cs="Arial"/>
                <w:sz w:val="24"/>
                <w:lang w:val="ru-RU"/>
              </w:rPr>
              <w:t>24.5</w:t>
            </w:r>
          </w:p>
        </w:tc>
      </w:tr>
    </w:tbl>
    <w:p w14:paraId="0FA02804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105554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End w:id="5"/>
    </w:p>
    <w:p w14:paraId="2419F533" w14:textId="7943B1D2" w:rsidR="001571AE" w:rsidRDefault="00D62580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1571AE">
        <w:rPr>
          <w:rFonts w:asciiTheme="minorHAnsi" w:hAnsiTheme="minorHAnsi" w:cs="Arial"/>
          <w:sz w:val="24"/>
          <w:lang w:val="ru-RU"/>
        </w:rPr>
        <w:t>Подключите питание.</w:t>
      </w:r>
    </w:p>
    <w:p w14:paraId="3509D0E2" w14:textId="6B39D623" w:rsidR="00E029D4" w:rsidRDefault="00E029D4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Смажьте внутреннюю часть емкости для перемешивания и насадку растительным маслом</w:t>
      </w:r>
      <w:r w:rsidR="00364DBE">
        <w:rPr>
          <w:rFonts w:asciiTheme="minorHAnsi" w:hAnsiTheme="minorHAnsi" w:cs="Arial"/>
          <w:sz w:val="24"/>
          <w:lang w:val="ru-RU"/>
        </w:rPr>
        <w:t xml:space="preserve"> — это уменьшит прилипание теста во время замешивания.</w:t>
      </w:r>
    </w:p>
    <w:p w14:paraId="24D8F461" w14:textId="0C041B12" w:rsid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Включите тестомес.</w:t>
      </w:r>
    </w:p>
    <w:p w14:paraId="164E4505" w14:textId="748D4916" w:rsidR="004A554C" w:rsidRP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Насыпьте в емкости для перемешивания муку и добавьте воду.</w:t>
      </w:r>
    </w:p>
    <w:p w14:paraId="58A26398" w14:textId="4127CE71" w:rsidR="00364DBE" w:rsidRDefault="00364DBE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Если тесто получается слишком крутым – добавьте немного воды. </w:t>
      </w:r>
    </w:p>
    <w:p w14:paraId="2F278A36" w14:textId="148F2848" w:rsidR="00364DBE" w:rsidRDefault="00364DBE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Если тесто прилипает к насадке – добавьте немного муки.</w:t>
      </w:r>
    </w:p>
    <w:p w14:paraId="5309021C" w14:textId="0E967075" w:rsid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Во время замешивания крышка должна быть закрыта.</w:t>
      </w:r>
    </w:p>
    <w:p w14:paraId="0E2BDA11" w14:textId="3EF0B02A" w:rsidR="000856BB" w:rsidRDefault="004A554C" w:rsidP="00C31B6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567" w:hanging="567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 1 замес уходит примерно 5</w:t>
      </w:r>
      <w:r w:rsidR="001376ED">
        <w:rPr>
          <w:rFonts w:asciiTheme="minorHAnsi" w:hAnsiTheme="minorHAnsi" w:cs="Arial"/>
          <w:sz w:val="24"/>
          <w:lang w:val="ru-RU"/>
        </w:rPr>
        <w:t>-10</w:t>
      </w:r>
      <w:r>
        <w:rPr>
          <w:rFonts w:asciiTheme="minorHAnsi" w:hAnsiTheme="minorHAnsi" w:cs="Arial"/>
          <w:sz w:val="24"/>
          <w:lang w:val="ru-RU"/>
        </w:rPr>
        <w:t xml:space="preserve"> минут. После вымешивания выключите тестомес и откройте крышку.</w:t>
      </w:r>
    </w:p>
    <w:p w14:paraId="00C96A63" w14:textId="730DB814" w:rsidR="004A554C" w:rsidRPr="004A554C" w:rsidRDefault="004A554C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Наклоните емкость для вымешивания на 90 градусов и достаньте тесто.</w:t>
      </w:r>
    </w:p>
    <w:p w14:paraId="2F619801" w14:textId="4140BA7D" w:rsidR="001571AE" w:rsidRDefault="001571AE" w:rsidP="004A554C">
      <w:pPr>
        <w:pStyle w:val="a5"/>
        <w:tabs>
          <w:tab w:val="left" w:pos="567"/>
        </w:tabs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6B3F32F0" w14:textId="3B693038" w:rsidR="001571AE" w:rsidRDefault="001571AE" w:rsidP="004A554C">
      <w:pPr>
        <w:pStyle w:val="a5"/>
        <w:tabs>
          <w:tab w:val="left" w:pos="567"/>
        </w:tabs>
        <w:spacing w:line="276" w:lineRule="auto"/>
        <w:ind w:left="0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  <w:r>
        <w:rPr>
          <w:rFonts w:asciiTheme="minorHAnsi" w:hAnsiTheme="minorHAnsi" w:cs="Arial"/>
          <w:b/>
          <w:sz w:val="24"/>
          <w:lang w:val="ru-RU"/>
        </w:rPr>
        <w:t xml:space="preserve"> </w:t>
      </w:r>
      <w:r w:rsidRPr="001571AE">
        <w:rPr>
          <w:rFonts w:asciiTheme="minorHAnsi" w:hAnsiTheme="minorHAnsi" w:cs="Arial"/>
          <w:bCs/>
          <w:sz w:val="24"/>
          <w:lang w:val="ru-RU"/>
        </w:rPr>
        <w:t>Будьте внимательны, не допускайте попадания внутрь емкости для перемешивания посторонних предметов.</w:t>
      </w:r>
    </w:p>
    <w:p w14:paraId="5FC7BBDC" w14:textId="77777777" w:rsidR="001571AE" w:rsidRPr="001571AE" w:rsidRDefault="001571AE" w:rsidP="004A554C">
      <w:pPr>
        <w:pStyle w:val="a5"/>
        <w:tabs>
          <w:tab w:val="left" w:pos="567"/>
        </w:tabs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72A6E238" w14:textId="39BEE22F" w:rsidR="001571AE" w:rsidRDefault="00D62580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Завершив работу, </w:t>
      </w:r>
      <w:r w:rsidR="002253F5">
        <w:rPr>
          <w:rFonts w:asciiTheme="minorHAnsi" w:hAnsiTheme="minorHAnsi" w:cs="Arial"/>
          <w:sz w:val="24"/>
          <w:lang w:val="ru-RU"/>
        </w:rPr>
        <w:t xml:space="preserve">обесточьте </w:t>
      </w:r>
      <w:r w:rsidRPr="00DD02EA">
        <w:rPr>
          <w:rFonts w:asciiTheme="minorHAnsi" w:hAnsiTheme="minorHAnsi" w:cs="Arial"/>
          <w:sz w:val="24"/>
          <w:lang w:val="ru-RU"/>
        </w:rPr>
        <w:t>оборудование</w:t>
      </w:r>
      <w:r w:rsidR="002253F5">
        <w:rPr>
          <w:rFonts w:asciiTheme="minorHAnsi" w:hAnsiTheme="minorHAnsi" w:cs="Arial"/>
          <w:sz w:val="24"/>
          <w:lang w:val="ru-RU"/>
        </w:rPr>
        <w:t>.</w:t>
      </w:r>
    </w:p>
    <w:p w14:paraId="43596746" w14:textId="7BAA7E7A" w:rsidR="00D62580" w:rsidRDefault="004C6017" w:rsidP="004A554C">
      <w:pPr>
        <w:pStyle w:val="a5"/>
        <w:numPr>
          <w:ilvl w:val="1"/>
          <w:numId w:val="4"/>
        </w:numPr>
        <w:tabs>
          <w:tab w:val="left" w:pos="567"/>
        </w:tabs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2253F5">
        <w:rPr>
          <w:rFonts w:asciiTheme="minorHAnsi" w:hAnsiTheme="minorHAnsi" w:cs="Arial"/>
          <w:sz w:val="24"/>
          <w:lang w:val="ru-RU"/>
        </w:rPr>
        <w:t xml:space="preserve">омойте </w:t>
      </w:r>
      <w:r w:rsidR="0049420A">
        <w:rPr>
          <w:rFonts w:asciiTheme="minorHAnsi" w:hAnsiTheme="minorHAnsi" w:cs="Arial"/>
          <w:sz w:val="24"/>
          <w:lang w:val="ru-RU"/>
        </w:rPr>
        <w:t xml:space="preserve">насадку и </w:t>
      </w:r>
      <w:r w:rsidR="001571AE">
        <w:rPr>
          <w:rFonts w:asciiTheme="minorHAnsi" w:hAnsiTheme="minorHAnsi" w:cs="Arial"/>
          <w:sz w:val="24"/>
          <w:lang w:val="ru-RU"/>
        </w:rPr>
        <w:t>емкость для перемешивания</w:t>
      </w:r>
      <w:r w:rsidR="002253F5">
        <w:rPr>
          <w:rFonts w:asciiTheme="minorHAnsi" w:hAnsiTheme="minorHAnsi" w:cs="Arial"/>
          <w:sz w:val="24"/>
          <w:lang w:val="ru-RU"/>
        </w:rPr>
        <w:t>.</w:t>
      </w:r>
      <w:r w:rsidR="00BF7AAB">
        <w:rPr>
          <w:rFonts w:asciiTheme="minorHAnsi" w:hAnsiTheme="minorHAnsi" w:cs="Arial"/>
          <w:sz w:val="24"/>
          <w:lang w:val="ru-RU"/>
        </w:rPr>
        <w:t xml:space="preserve"> Затем тщательно вытрите </w:t>
      </w:r>
      <w:r>
        <w:rPr>
          <w:rFonts w:asciiTheme="minorHAnsi" w:hAnsiTheme="minorHAnsi" w:cs="Arial"/>
          <w:sz w:val="24"/>
          <w:lang w:val="ru-RU"/>
        </w:rPr>
        <w:t xml:space="preserve">их </w:t>
      </w:r>
      <w:r w:rsidR="00BF7AAB">
        <w:rPr>
          <w:rFonts w:asciiTheme="minorHAnsi" w:hAnsiTheme="minorHAnsi" w:cs="Arial"/>
          <w:sz w:val="24"/>
          <w:lang w:val="ru-RU"/>
        </w:rPr>
        <w:t xml:space="preserve">сухой тряпкой или полотенцем. </w:t>
      </w:r>
    </w:p>
    <w:p w14:paraId="57DBC740" w14:textId="77777777" w:rsidR="0049420A" w:rsidRDefault="0049420A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14:paraId="2577CA1A" w14:textId="77777777"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6" w:name="_Toc1055547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6"/>
    </w:p>
    <w:p w14:paraId="7F9117D7" w14:textId="77777777"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14:paraId="7C4C8F7C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14:paraId="202975F8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F13EAC">
        <w:rPr>
          <w:rFonts w:asciiTheme="minorHAnsi" w:hAnsiTheme="minorHAnsi"/>
        </w:rPr>
        <w:t xml:space="preserve">строго запрещена чистка </w:t>
      </w:r>
      <w:r w:rsidR="00BF7AAB">
        <w:rPr>
          <w:rFonts w:asciiTheme="minorHAnsi" w:hAnsiTheme="minorHAnsi"/>
        </w:rPr>
        <w:t xml:space="preserve">корпуса </w:t>
      </w:r>
      <w:r w:rsidRPr="00F13EAC">
        <w:rPr>
          <w:rFonts w:asciiTheme="minorHAnsi" w:hAnsiTheme="minorHAnsi"/>
        </w:rPr>
        <w:t xml:space="preserve">оборудования </w:t>
      </w:r>
      <w:r w:rsidR="00BF7AAB">
        <w:rPr>
          <w:rFonts w:asciiTheme="minorHAnsi" w:hAnsiTheme="minorHAnsi"/>
        </w:rPr>
        <w:t xml:space="preserve">под струей воды или </w:t>
      </w:r>
      <w:r w:rsidRPr="00F13EAC">
        <w:rPr>
          <w:rFonts w:asciiTheme="minorHAnsi" w:hAnsiTheme="minorHAnsi"/>
        </w:rPr>
        <w:t xml:space="preserve">с погружением в воду. </w:t>
      </w:r>
    </w:p>
    <w:p w14:paraId="719F708D" w14:textId="77777777"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14:paraId="0CADB9AD" w14:textId="77777777"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</w:t>
      </w:r>
    </w:p>
    <w:p w14:paraId="7FB8DD69" w14:textId="77777777"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14:paraId="721314DB" w14:textId="77777777"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14:paraId="6113FE62" w14:textId="710E3331" w:rsidR="00BF7AAB" w:rsidRDefault="003E5032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П</w:t>
      </w:r>
      <w:r w:rsidR="00BF7AAB">
        <w:rPr>
          <w:rFonts w:asciiTheme="minorHAnsi" w:hAnsiTheme="minorHAnsi" w:cs="Arial"/>
          <w:sz w:val="24"/>
          <w:lang w:val="ru-RU"/>
        </w:rPr>
        <w:t xml:space="preserve">омойте </w:t>
      </w:r>
      <w:r>
        <w:rPr>
          <w:rFonts w:asciiTheme="minorHAnsi" w:hAnsiTheme="minorHAnsi" w:cs="Arial"/>
          <w:sz w:val="24"/>
          <w:lang w:val="ru-RU"/>
        </w:rPr>
        <w:t>насадк</w:t>
      </w:r>
      <w:r w:rsidR="004C6017">
        <w:rPr>
          <w:rFonts w:asciiTheme="minorHAnsi" w:hAnsiTheme="minorHAnsi" w:cs="Arial"/>
          <w:sz w:val="24"/>
          <w:lang w:val="ru-RU"/>
        </w:rPr>
        <w:t>у</w:t>
      </w:r>
      <w:r>
        <w:rPr>
          <w:rFonts w:asciiTheme="minorHAnsi" w:hAnsiTheme="minorHAnsi" w:cs="Arial"/>
          <w:sz w:val="24"/>
          <w:lang w:val="ru-RU"/>
        </w:rPr>
        <w:t xml:space="preserve"> и </w:t>
      </w:r>
      <w:r w:rsidR="001571AE">
        <w:rPr>
          <w:rFonts w:asciiTheme="minorHAnsi" w:hAnsiTheme="minorHAnsi" w:cs="Arial"/>
          <w:sz w:val="24"/>
          <w:lang w:val="ru-RU"/>
        </w:rPr>
        <w:t>емкость для перемешивания</w:t>
      </w:r>
      <w:r w:rsidR="00BF7AAB">
        <w:rPr>
          <w:rFonts w:asciiTheme="minorHAnsi" w:hAnsiTheme="minorHAnsi" w:cs="Arial"/>
          <w:sz w:val="24"/>
          <w:lang w:val="ru-RU"/>
        </w:rPr>
        <w:t>.</w:t>
      </w:r>
    </w:p>
    <w:p w14:paraId="5712D3EF" w14:textId="6AF7E7AF" w:rsidR="00D62580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</w:t>
      </w:r>
      <w:r w:rsidR="00BF7AAB">
        <w:rPr>
          <w:rFonts w:asciiTheme="minorHAnsi" w:hAnsiTheme="minorHAnsi" w:cs="Arial"/>
          <w:sz w:val="24"/>
          <w:lang w:val="ru-RU"/>
        </w:rPr>
        <w:t xml:space="preserve">насухо все </w:t>
      </w:r>
      <w:r w:rsidRPr="00F13EAC">
        <w:rPr>
          <w:rFonts w:asciiTheme="minorHAnsi" w:hAnsiTheme="minorHAnsi" w:cs="Arial"/>
          <w:sz w:val="24"/>
          <w:lang w:val="ru-RU"/>
        </w:rPr>
        <w:t xml:space="preserve">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14:paraId="438010C5" w14:textId="025F0453" w:rsidR="004A554C" w:rsidRDefault="004A554C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>Нанесите небольшое количество растительного масла на места сопряжения насадки и тестомеса.</w:t>
      </w:r>
    </w:p>
    <w:p w14:paraId="08596BF7" w14:textId="77777777" w:rsidR="004C6017" w:rsidRDefault="004C6017" w:rsidP="004C6017">
      <w:pPr>
        <w:pStyle w:val="a5"/>
        <w:spacing w:line="276" w:lineRule="auto"/>
        <w:ind w:left="0"/>
        <w:rPr>
          <w:rFonts w:asciiTheme="minorHAnsi" w:hAnsiTheme="minorHAnsi" w:cs="Arial"/>
          <w:sz w:val="24"/>
          <w:lang w:val="ru-RU"/>
        </w:rPr>
      </w:pPr>
    </w:p>
    <w:p w14:paraId="698FAB09" w14:textId="77777777"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1055547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14:paraId="47A15CF9" w14:textId="03DC2402" w:rsidR="007F7DB5" w:rsidRDefault="004C6017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60800" behindDoc="0" locked="0" layoutInCell="1" allowOverlap="1" wp14:anchorId="12F84E3C" wp14:editId="2F5E00DF">
            <wp:simplePos x="0" y="0"/>
            <wp:positionH relativeFrom="margin">
              <wp:align>right</wp:align>
            </wp:positionH>
            <wp:positionV relativeFrom="paragraph">
              <wp:posOffset>4149090</wp:posOffset>
            </wp:positionV>
            <wp:extent cx="404031" cy="395785"/>
            <wp:effectExtent l="0" t="0" r="0" b="4445"/>
            <wp:wrapNone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976"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 wp14:anchorId="13AFCFC2" wp14:editId="5AC20816">
            <wp:simplePos x="0" y="0"/>
            <wp:positionH relativeFrom="margin">
              <wp:align>right</wp:align>
            </wp:positionH>
            <wp:positionV relativeFrom="paragraph">
              <wp:posOffset>9097645</wp:posOffset>
            </wp:positionV>
            <wp:extent cx="404031" cy="395785"/>
            <wp:effectExtent l="0" t="0" r="0" b="4445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EEF"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 w:rsidR="00FF5EEF">
        <w:rPr>
          <w:rFonts w:asciiTheme="minorHAnsi" w:hAnsiTheme="minorHAnsi"/>
          <w:sz w:val="24"/>
          <w:lang w:val="ru-RU"/>
        </w:rPr>
        <w:t xml:space="preserve">ожностью, </w:t>
      </w:r>
      <w:r w:rsidR="00BF7AAB">
        <w:rPr>
          <w:rFonts w:asciiTheme="minorHAnsi" w:hAnsiTheme="minorHAnsi"/>
          <w:sz w:val="24"/>
          <w:lang w:val="ru-RU"/>
        </w:rPr>
        <w:t>избегая его падения и</w:t>
      </w:r>
      <w:r w:rsidR="00FF5EEF">
        <w:rPr>
          <w:rFonts w:asciiTheme="minorHAnsi" w:hAnsiTheme="minorHAnsi"/>
          <w:sz w:val="24"/>
          <w:lang w:val="ru-RU"/>
        </w:rPr>
        <w:t xml:space="preserve"> ударов.</w:t>
      </w:r>
      <w:r w:rsidR="00FF5EEF" w:rsidRPr="00F13EA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>И</w:t>
      </w:r>
      <w:r w:rsidR="00FF5EEF" w:rsidRPr="00F13EAC">
        <w:rPr>
          <w:rFonts w:asciiTheme="minorHAnsi" w:hAnsiTheme="minorHAnsi"/>
          <w:sz w:val="24"/>
          <w:lang w:val="ru-RU"/>
        </w:rPr>
        <w:t>здели</w:t>
      </w:r>
      <w:r w:rsidR="00BF7AAB">
        <w:rPr>
          <w:rFonts w:asciiTheme="minorHAnsi" w:hAnsiTheme="minorHAnsi"/>
          <w:sz w:val="24"/>
          <w:lang w:val="ru-RU"/>
        </w:rPr>
        <w:t>е</w:t>
      </w:r>
      <w:r w:rsidR="00FF5EEF">
        <w:rPr>
          <w:rFonts w:asciiTheme="minorHAnsi" w:hAnsiTheme="minorHAnsi"/>
          <w:sz w:val="24"/>
          <w:lang w:val="ru-RU"/>
        </w:rPr>
        <w:t xml:space="preserve"> в упаковке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="00FF5EEF" w:rsidRPr="004F5BFC">
        <w:rPr>
          <w:rFonts w:asciiTheme="minorHAnsi" w:hAnsiTheme="minorHAnsi"/>
          <w:sz w:val="24"/>
          <w:lang w:val="ru-RU"/>
        </w:rPr>
        <w:t xml:space="preserve"> </w:t>
      </w:r>
      <w:r w:rsidR="00FF5EEF">
        <w:rPr>
          <w:rFonts w:asciiTheme="minorHAnsi" w:hAnsiTheme="minorHAnsi"/>
          <w:sz w:val="24"/>
          <w:lang w:val="ru-RU"/>
        </w:rPr>
        <w:t xml:space="preserve">в течение </w:t>
      </w:r>
      <w:r w:rsidR="00FF5EEF" w:rsidRPr="00F13EAC">
        <w:rPr>
          <w:rFonts w:asciiTheme="minorHAnsi" w:hAnsiTheme="minorHAnsi"/>
          <w:sz w:val="24"/>
          <w:lang w:val="ru-RU"/>
        </w:rPr>
        <w:t>долго</w:t>
      </w:r>
      <w:r w:rsidR="00FF5EEF">
        <w:rPr>
          <w:rFonts w:asciiTheme="minorHAnsi" w:hAnsiTheme="minorHAnsi"/>
          <w:sz w:val="24"/>
          <w:lang w:val="ru-RU"/>
        </w:rPr>
        <w:t xml:space="preserve">го </w:t>
      </w:r>
      <w:r w:rsidR="00FF5EEF" w:rsidRPr="00F13EAC">
        <w:rPr>
          <w:rFonts w:asciiTheme="minorHAnsi" w:hAnsiTheme="minorHAnsi"/>
          <w:sz w:val="24"/>
          <w:lang w:val="ru-RU"/>
        </w:rPr>
        <w:t>врем</w:t>
      </w:r>
      <w:r w:rsidR="00FF5EEF">
        <w:rPr>
          <w:rFonts w:asciiTheme="minorHAnsi" w:hAnsiTheme="minorHAnsi"/>
          <w:sz w:val="24"/>
          <w:lang w:val="ru-RU"/>
        </w:rPr>
        <w:t>ени</w:t>
      </w:r>
      <w:r w:rsidR="00FF5EEF" w:rsidRPr="00F13EAC">
        <w:rPr>
          <w:rFonts w:asciiTheme="minorHAnsi" w:hAnsiTheme="minorHAnsi"/>
          <w:sz w:val="24"/>
          <w:lang w:val="ru-RU"/>
        </w:rPr>
        <w:t xml:space="preserve">, </w:t>
      </w:r>
      <w:r w:rsidR="00BF7AAB">
        <w:rPr>
          <w:rFonts w:asciiTheme="minorHAnsi" w:hAnsiTheme="minorHAnsi"/>
          <w:sz w:val="24"/>
          <w:lang w:val="ru-RU"/>
        </w:rPr>
        <w:t>его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следует поместить на хорошо проветриваем</w:t>
      </w:r>
      <w:r w:rsidR="00BF7AAB">
        <w:rPr>
          <w:rFonts w:asciiTheme="minorHAnsi" w:hAnsiTheme="minorHAnsi"/>
          <w:sz w:val="24"/>
          <w:lang w:val="ru-RU"/>
        </w:rPr>
        <w:t>ый</w:t>
      </w:r>
      <w:r w:rsidR="00FF5EEF" w:rsidRPr="00F13EAC">
        <w:rPr>
          <w:rFonts w:asciiTheme="minorHAnsi" w:hAnsiTheme="minorHAnsi"/>
          <w:sz w:val="24"/>
          <w:lang w:val="ru-RU"/>
        </w:rPr>
        <w:t xml:space="preserve"> склад, запрещается переворачивать. При хранении на временном складе необходимо предусмотреть меры </w:t>
      </w:r>
      <w:r w:rsidR="00FF5EEF">
        <w:rPr>
          <w:rFonts w:asciiTheme="minorHAnsi" w:hAnsiTheme="minorHAnsi"/>
          <w:sz w:val="24"/>
          <w:lang w:val="ru-RU"/>
        </w:rPr>
        <w:t>по</w:t>
      </w:r>
      <w:r w:rsidR="00FF5EEF" w:rsidRPr="00F13EAC">
        <w:rPr>
          <w:rFonts w:asciiTheme="minorHAnsi" w:hAnsiTheme="minorHAnsi"/>
          <w:sz w:val="24"/>
          <w:lang w:val="ru-RU"/>
        </w:rPr>
        <w:t xml:space="preserve"> защит</w:t>
      </w:r>
      <w:r w:rsidR="00FF5EEF">
        <w:rPr>
          <w:rFonts w:asciiTheme="minorHAnsi" w:hAnsiTheme="minorHAnsi"/>
          <w:sz w:val="24"/>
          <w:lang w:val="ru-RU"/>
        </w:rPr>
        <w:t>е</w:t>
      </w:r>
      <w:r w:rsidR="00FF5EEF" w:rsidRPr="00F13EAC">
        <w:rPr>
          <w:rFonts w:asciiTheme="minorHAnsi" w:hAnsiTheme="minorHAnsi"/>
          <w:sz w:val="24"/>
          <w:lang w:val="ru-RU"/>
        </w:rPr>
        <w:t xml:space="preserve"> от дождя.</w:t>
      </w:r>
      <w:r w:rsidRPr="004C6017">
        <w:rPr>
          <w:rFonts w:asciiTheme="minorHAnsi" w:hAnsiTheme="minorHAnsi" w:cs="Arial"/>
          <w:noProof/>
          <w:lang w:val="ru-RU" w:eastAsia="ru-RU"/>
        </w:rPr>
        <w:t xml:space="preserve"> </w:t>
      </w:r>
    </w:p>
    <w:sectPr w:rsidR="007F7DB5" w:rsidSect="00715359">
      <w:footerReference w:type="default" r:id="rId11"/>
      <w:pgSz w:w="11906" w:h="16838"/>
      <w:pgMar w:top="720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44BB6" w14:textId="77777777" w:rsidR="000E1EE0" w:rsidRDefault="000E1EE0" w:rsidP="00E040C0">
      <w:r>
        <w:separator/>
      </w:r>
    </w:p>
  </w:endnote>
  <w:endnote w:type="continuationSeparator" w:id="0">
    <w:p w14:paraId="4ACD03F2" w14:textId="77777777" w:rsidR="000E1EE0" w:rsidRDefault="000E1EE0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753405"/>
      <w:docPartObj>
        <w:docPartGallery w:val="Page Numbers (Bottom of Page)"/>
        <w:docPartUnique/>
      </w:docPartObj>
    </w:sdtPr>
    <w:sdtContent>
      <w:p w14:paraId="33911BED" w14:textId="7FAF4B00"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2B0EA3">
          <w:rPr>
            <w:rFonts w:asciiTheme="minorHAnsi" w:hAnsiTheme="minorHAnsi"/>
            <w:noProof/>
            <w:sz w:val="24"/>
          </w:rPr>
          <w:t>3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14:paraId="60E91E19" w14:textId="77777777"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953BA" w14:textId="77777777" w:rsidR="000E1EE0" w:rsidRDefault="000E1EE0" w:rsidP="00E040C0">
      <w:r>
        <w:separator/>
      </w:r>
    </w:p>
  </w:footnote>
  <w:footnote w:type="continuationSeparator" w:id="0">
    <w:p w14:paraId="19DA1428" w14:textId="77777777" w:rsidR="000E1EE0" w:rsidRDefault="000E1EE0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A195ACB"/>
    <w:multiLevelType w:val="hybridMultilevel"/>
    <w:tmpl w:val="F03AA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C22AA"/>
    <w:multiLevelType w:val="hybridMultilevel"/>
    <w:tmpl w:val="27786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829CC"/>
    <w:multiLevelType w:val="hybridMultilevel"/>
    <w:tmpl w:val="70B8AABA"/>
    <w:lvl w:ilvl="0" w:tplc="8EBA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5A7615"/>
    <w:multiLevelType w:val="hybridMultilevel"/>
    <w:tmpl w:val="B7B8A0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728255">
    <w:abstractNumId w:val="3"/>
  </w:num>
  <w:num w:numId="2" w16cid:durableId="723142738">
    <w:abstractNumId w:val="5"/>
  </w:num>
  <w:num w:numId="3" w16cid:durableId="625047448">
    <w:abstractNumId w:val="7"/>
  </w:num>
  <w:num w:numId="4" w16cid:durableId="17171031">
    <w:abstractNumId w:val="0"/>
  </w:num>
  <w:num w:numId="5" w16cid:durableId="1568685602">
    <w:abstractNumId w:val="1"/>
  </w:num>
  <w:num w:numId="6" w16cid:durableId="1727533379">
    <w:abstractNumId w:val="2"/>
  </w:num>
  <w:num w:numId="7" w16cid:durableId="1370566816">
    <w:abstractNumId w:val="6"/>
  </w:num>
  <w:num w:numId="8" w16cid:durableId="1022627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C1"/>
    <w:rsid w:val="00015392"/>
    <w:rsid w:val="000166B3"/>
    <w:rsid w:val="000653BD"/>
    <w:rsid w:val="0007552E"/>
    <w:rsid w:val="000856BB"/>
    <w:rsid w:val="00094AC3"/>
    <w:rsid w:val="000A5F93"/>
    <w:rsid w:val="000B1F31"/>
    <w:rsid w:val="000B22EE"/>
    <w:rsid w:val="000C1CCA"/>
    <w:rsid w:val="000C54D2"/>
    <w:rsid w:val="000E1EE0"/>
    <w:rsid w:val="000F6DFE"/>
    <w:rsid w:val="001376ED"/>
    <w:rsid w:val="001558E5"/>
    <w:rsid w:val="00155F66"/>
    <w:rsid w:val="001571AE"/>
    <w:rsid w:val="00177BE9"/>
    <w:rsid w:val="00182778"/>
    <w:rsid w:val="001D42DC"/>
    <w:rsid w:val="001D543E"/>
    <w:rsid w:val="001F3A0B"/>
    <w:rsid w:val="00213D5E"/>
    <w:rsid w:val="002253F5"/>
    <w:rsid w:val="00233DE0"/>
    <w:rsid w:val="0025791A"/>
    <w:rsid w:val="00260976"/>
    <w:rsid w:val="0029632D"/>
    <w:rsid w:val="002B0EA3"/>
    <w:rsid w:val="002D7CFB"/>
    <w:rsid w:val="002E3560"/>
    <w:rsid w:val="0033458C"/>
    <w:rsid w:val="003413FD"/>
    <w:rsid w:val="003464E7"/>
    <w:rsid w:val="00364220"/>
    <w:rsid w:val="00364DBE"/>
    <w:rsid w:val="00383DB5"/>
    <w:rsid w:val="003A4F20"/>
    <w:rsid w:val="003B3D06"/>
    <w:rsid w:val="003D40BC"/>
    <w:rsid w:val="003E3135"/>
    <w:rsid w:val="003E5032"/>
    <w:rsid w:val="003E7E40"/>
    <w:rsid w:val="00400EA2"/>
    <w:rsid w:val="0049420A"/>
    <w:rsid w:val="004A2827"/>
    <w:rsid w:val="004A554C"/>
    <w:rsid w:val="004C6017"/>
    <w:rsid w:val="004F09A3"/>
    <w:rsid w:val="004F6400"/>
    <w:rsid w:val="005755FD"/>
    <w:rsid w:val="0057700C"/>
    <w:rsid w:val="005A2011"/>
    <w:rsid w:val="005C1113"/>
    <w:rsid w:val="0060502F"/>
    <w:rsid w:val="00630914"/>
    <w:rsid w:val="00652335"/>
    <w:rsid w:val="00653EA9"/>
    <w:rsid w:val="0066011D"/>
    <w:rsid w:val="00684A89"/>
    <w:rsid w:val="0069396C"/>
    <w:rsid w:val="006A1ECA"/>
    <w:rsid w:val="006D0F9B"/>
    <w:rsid w:val="006F0961"/>
    <w:rsid w:val="007031F7"/>
    <w:rsid w:val="00707B86"/>
    <w:rsid w:val="00715359"/>
    <w:rsid w:val="007170E7"/>
    <w:rsid w:val="00726032"/>
    <w:rsid w:val="00750C9D"/>
    <w:rsid w:val="00770BC1"/>
    <w:rsid w:val="007F0C37"/>
    <w:rsid w:val="007F67FC"/>
    <w:rsid w:val="007F6B91"/>
    <w:rsid w:val="007F7DB5"/>
    <w:rsid w:val="0082011C"/>
    <w:rsid w:val="008637EB"/>
    <w:rsid w:val="008A2C49"/>
    <w:rsid w:val="008A32E4"/>
    <w:rsid w:val="008E23F8"/>
    <w:rsid w:val="008F2F11"/>
    <w:rsid w:val="008F3C61"/>
    <w:rsid w:val="00913047"/>
    <w:rsid w:val="009362F5"/>
    <w:rsid w:val="0094040C"/>
    <w:rsid w:val="00982576"/>
    <w:rsid w:val="0098296C"/>
    <w:rsid w:val="009B3BCB"/>
    <w:rsid w:val="009C45A4"/>
    <w:rsid w:val="009F463E"/>
    <w:rsid w:val="00A76D1A"/>
    <w:rsid w:val="00A76DCF"/>
    <w:rsid w:val="00A82795"/>
    <w:rsid w:val="00B21D01"/>
    <w:rsid w:val="00B81300"/>
    <w:rsid w:val="00BF7AAB"/>
    <w:rsid w:val="00C05F5F"/>
    <w:rsid w:val="00C31B6C"/>
    <w:rsid w:val="00C71C80"/>
    <w:rsid w:val="00C8388E"/>
    <w:rsid w:val="00CA0F54"/>
    <w:rsid w:val="00CF4758"/>
    <w:rsid w:val="00D073BE"/>
    <w:rsid w:val="00D07AEC"/>
    <w:rsid w:val="00D14011"/>
    <w:rsid w:val="00D353A3"/>
    <w:rsid w:val="00D511E4"/>
    <w:rsid w:val="00D57FB7"/>
    <w:rsid w:val="00D60C46"/>
    <w:rsid w:val="00D62580"/>
    <w:rsid w:val="00D9604F"/>
    <w:rsid w:val="00DB68C6"/>
    <w:rsid w:val="00DC11DD"/>
    <w:rsid w:val="00DD02EA"/>
    <w:rsid w:val="00DD5058"/>
    <w:rsid w:val="00DF5917"/>
    <w:rsid w:val="00E029D4"/>
    <w:rsid w:val="00E040C0"/>
    <w:rsid w:val="00E32568"/>
    <w:rsid w:val="00E50EB7"/>
    <w:rsid w:val="00E6007A"/>
    <w:rsid w:val="00E6703A"/>
    <w:rsid w:val="00E82413"/>
    <w:rsid w:val="00EC0E5C"/>
    <w:rsid w:val="00F13EAC"/>
    <w:rsid w:val="00F15348"/>
    <w:rsid w:val="00F34C85"/>
    <w:rsid w:val="00F46AEF"/>
    <w:rsid w:val="00FD227F"/>
    <w:rsid w:val="00FF5104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FBBA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4C6CC-E085-4E07-AAFD-5C6A9B70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621</Words>
  <Characters>4442</Characters>
  <Application>Microsoft Office Word</Application>
  <DocSecurity>0</DocSecurity>
  <Lines>111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Островская Анастасия</cp:lastModifiedBy>
  <cp:revision>2</cp:revision>
  <cp:lastPrinted>2021-03-15T10:18:00Z</cp:lastPrinted>
  <dcterms:created xsi:type="dcterms:W3CDTF">2025-02-03T12:10:00Z</dcterms:created>
  <dcterms:modified xsi:type="dcterms:W3CDTF">2025-02-03T12:10:00Z</dcterms:modified>
</cp:coreProperties>
</file>