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78A" w:rsidRDefault="006D678A">
      <w:pPr>
        <w:overflowPunct w:val="0"/>
        <w:spacing w:line="360" w:lineRule="auto"/>
        <w:jc w:val="center"/>
        <w:rPr>
          <w:rFonts w:ascii="Arial" w:hAnsi="Arial"/>
        </w:rPr>
      </w:pPr>
      <w:bookmarkStart w:id="0" w:name="_GoBack"/>
      <w:bookmarkEnd w:id="0"/>
    </w:p>
    <w:p w:rsidR="006D678A" w:rsidRDefault="006D678A">
      <w:pPr>
        <w:overflowPunct w:val="0"/>
        <w:spacing w:line="360" w:lineRule="auto"/>
        <w:jc w:val="center"/>
        <w:rPr>
          <w:rFonts w:ascii="Arial" w:hAnsi="Arial"/>
        </w:rPr>
      </w:pPr>
    </w:p>
    <w:p w:rsidR="006D678A" w:rsidRDefault="006D678A">
      <w:pPr>
        <w:overflowPunct w:val="0"/>
        <w:spacing w:line="360" w:lineRule="auto"/>
        <w:jc w:val="center"/>
        <w:rPr>
          <w:rFonts w:ascii="Arial" w:hAnsi="Arial"/>
        </w:rPr>
      </w:pPr>
    </w:p>
    <w:p w:rsidR="006D678A" w:rsidRPr="00CF7720" w:rsidRDefault="007014CD">
      <w:pPr>
        <w:overflowPunct w:val="0"/>
        <w:spacing w:line="360" w:lineRule="auto"/>
        <w:jc w:val="center"/>
        <w:rPr>
          <w:rFonts w:ascii="Arial" w:hAnsi="Arial"/>
          <w:lang w:val="ru-RU"/>
        </w:rPr>
      </w:pPr>
      <w:r>
        <w:rPr>
          <w:rFonts w:ascii="Arial" w:hAnsi="Arial"/>
          <w:b/>
          <w:bCs/>
          <w:sz w:val="48"/>
          <w:szCs w:val="48"/>
          <w:lang w:val="ru-RU"/>
        </w:rPr>
        <w:t>Инструкция по применению</w:t>
      </w:r>
    </w:p>
    <w:p w:rsidR="006D678A" w:rsidRPr="00CF7720" w:rsidRDefault="007014CD">
      <w:pPr>
        <w:overflowPunct w:val="0"/>
        <w:spacing w:line="360" w:lineRule="auto"/>
        <w:jc w:val="center"/>
        <w:rPr>
          <w:rFonts w:ascii="Arial" w:hAnsi="Arial"/>
          <w:lang w:val="ru-RU"/>
        </w:rPr>
      </w:pPr>
      <w:r>
        <w:rPr>
          <w:rFonts w:ascii="Arial" w:hAnsi="Arial"/>
          <w:b/>
          <w:bCs/>
          <w:sz w:val="48"/>
          <w:szCs w:val="48"/>
          <w:lang w:val="ru-RU"/>
        </w:rPr>
        <w:t>Электрическая супница</w:t>
      </w:r>
    </w:p>
    <w:p w:rsidR="006D678A" w:rsidRPr="00CF7720" w:rsidRDefault="007014CD">
      <w:pPr>
        <w:overflowPunct w:val="0"/>
        <w:spacing w:line="360" w:lineRule="auto"/>
        <w:jc w:val="center"/>
        <w:rPr>
          <w:rFonts w:ascii="Arial" w:hAnsi="Arial"/>
          <w:lang w:val="ru-RU"/>
        </w:rPr>
      </w:pPr>
      <w:r>
        <w:rPr>
          <w:rFonts w:ascii="Arial" w:hAnsi="Arial"/>
          <w:b/>
          <w:bCs/>
          <w:sz w:val="48"/>
          <w:szCs w:val="48"/>
        </w:rPr>
        <w:t>ROSSO</w:t>
      </w:r>
      <w:r w:rsidRPr="00CF7720">
        <w:rPr>
          <w:rFonts w:ascii="Arial" w:hAnsi="Arial"/>
          <w:b/>
          <w:bCs/>
          <w:sz w:val="48"/>
          <w:szCs w:val="48"/>
          <w:lang w:val="ru-RU"/>
        </w:rPr>
        <w:t xml:space="preserve"> </w:t>
      </w:r>
      <w:r>
        <w:rPr>
          <w:rFonts w:ascii="Arial" w:hAnsi="Arial"/>
          <w:b/>
          <w:bCs/>
          <w:sz w:val="48"/>
          <w:szCs w:val="48"/>
          <w:lang w:val="ru-RU"/>
        </w:rPr>
        <w:t>83010SP</w:t>
      </w:r>
    </w:p>
    <w:p w:rsidR="006D678A" w:rsidRPr="00CF7720" w:rsidRDefault="006D678A">
      <w:pPr>
        <w:spacing w:line="380" w:lineRule="exact"/>
        <w:rPr>
          <w:rFonts w:ascii="Arial" w:hAnsi="Arial" w:cs="Times New Roman"/>
          <w:sz w:val="24"/>
          <w:lang w:val="ru-RU"/>
        </w:rPr>
      </w:pPr>
    </w:p>
    <w:p w:rsidR="006D678A" w:rsidRPr="00CF7720" w:rsidRDefault="006D678A">
      <w:pPr>
        <w:spacing w:line="380" w:lineRule="exact"/>
        <w:rPr>
          <w:rFonts w:ascii="Arial" w:hAnsi="Arial" w:cs="Times New Roman"/>
          <w:sz w:val="24"/>
          <w:lang w:val="ru-RU"/>
        </w:rPr>
      </w:pPr>
    </w:p>
    <w:p w:rsidR="006D678A" w:rsidRPr="00CF7720" w:rsidRDefault="006D678A">
      <w:pPr>
        <w:spacing w:line="380" w:lineRule="exact"/>
        <w:rPr>
          <w:rFonts w:ascii="Arial" w:hAnsi="Arial" w:cs="Times New Roman"/>
          <w:sz w:val="24"/>
          <w:lang w:val="ru-RU"/>
        </w:rPr>
      </w:pPr>
    </w:p>
    <w:p w:rsidR="006D678A" w:rsidRPr="00CF7720" w:rsidRDefault="006D678A">
      <w:pPr>
        <w:spacing w:line="380" w:lineRule="exact"/>
        <w:rPr>
          <w:rFonts w:ascii="Arial" w:hAnsi="Arial" w:cs="Times New Roman"/>
          <w:sz w:val="24"/>
          <w:lang w:val="ru-RU"/>
        </w:rPr>
      </w:pPr>
    </w:p>
    <w:p w:rsidR="006D678A" w:rsidRPr="00CF7720" w:rsidRDefault="006D678A">
      <w:pPr>
        <w:spacing w:line="380" w:lineRule="exact"/>
        <w:rPr>
          <w:rFonts w:ascii="Arial" w:hAnsi="Arial" w:cs="Times New Roman"/>
          <w:sz w:val="24"/>
          <w:lang w:val="ru-RU"/>
        </w:rPr>
      </w:pPr>
    </w:p>
    <w:p w:rsidR="006D678A" w:rsidRPr="00CF7720" w:rsidRDefault="006D678A">
      <w:pPr>
        <w:spacing w:line="380" w:lineRule="exact"/>
        <w:rPr>
          <w:rFonts w:ascii="Arial" w:hAnsi="Arial" w:cs="Times New Roman"/>
          <w:sz w:val="24"/>
          <w:lang w:val="ru-RU"/>
        </w:rPr>
      </w:pPr>
    </w:p>
    <w:p w:rsidR="006D678A" w:rsidRPr="00CF7720" w:rsidRDefault="006D678A">
      <w:pPr>
        <w:spacing w:line="380" w:lineRule="exact"/>
        <w:rPr>
          <w:rFonts w:ascii="Arial" w:hAnsi="Arial" w:cs="Times New Roman"/>
          <w:sz w:val="24"/>
          <w:lang w:val="ru-RU"/>
        </w:rPr>
      </w:pPr>
    </w:p>
    <w:p w:rsidR="006D678A" w:rsidRPr="00CF7720" w:rsidRDefault="006D678A">
      <w:pPr>
        <w:spacing w:line="380" w:lineRule="exact"/>
        <w:rPr>
          <w:rFonts w:ascii="Arial" w:hAnsi="Arial" w:cs="Times New Roman"/>
          <w:sz w:val="24"/>
          <w:lang w:val="ru-RU"/>
        </w:rPr>
      </w:pPr>
    </w:p>
    <w:p w:rsidR="006D678A" w:rsidRPr="00CF7720" w:rsidRDefault="006D678A">
      <w:pPr>
        <w:spacing w:line="380" w:lineRule="exact"/>
        <w:rPr>
          <w:rFonts w:ascii="Arial" w:hAnsi="Arial" w:cs="Times New Roman"/>
          <w:sz w:val="24"/>
          <w:lang w:val="ru-RU"/>
        </w:rPr>
      </w:pPr>
    </w:p>
    <w:p w:rsidR="006D678A" w:rsidRPr="00CF7720" w:rsidRDefault="007014CD">
      <w:pPr>
        <w:spacing w:line="380" w:lineRule="exact"/>
        <w:rPr>
          <w:rFonts w:ascii="Arial" w:hAnsi="Arial" w:cs="Times New Roman"/>
          <w:sz w:val="24"/>
          <w:lang w:val="ru-RU"/>
        </w:rPr>
      </w:pPr>
      <w:r>
        <w:rPr>
          <w:rFonts w:ascii="Arial" w:hAnsi="Arial" w:cs="Times New Roman"/>
          <w:noProof/>
          <w:sz w:val="24"/>
          <w:lang w:val="ru-RU" w:eastAsia="ru-RU"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column">
              <wp:posOffset>1823720</wp:posOffset>
            </wp:positionH>
            <wp:positionV relativeFrom="paragraph">
              <wp:posOffset>139700</wp:posOffset>
            </wp:positionV>
            <wp:extent cx="2092325" cy="1988820"/>
            <wp:effectExtent l="0" t="0" r="0" b="0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678A" w:rsidRPr="00CF7720" w:rsidRDefault="006D678A">
      <w:pPr>
        <w:pStyle w:val="a4"/>
        <w:rPr>
          <w:rFonts w:ascii="Arial" w:hAnsi="Arial"/>
          <w:lang w:val="ru-RU"/>
        </w:rPr>
      </w:pPr>
    </w:p>
    <w:p w:rsidR="006D678A" w:rsidRPr="00CF7720" w:rsidRDefault="006D678A">
      <w:pPr>
        <w:pStyle w:val="a4"/>
        <w:rPr>
          <w:rFonts w:ascii="Arial" w:hAnsi="Arial"/>
          <w:lang w:val="ru-RU"/>
        </w:rPr>
      </w:pPr>
    </w:p>
    <w:p w:rsidR="006D678A" w:rsidRPr="00CF7720" w:rsidRDefault="006D678A">
      <w:pPr>
        <w:pStyle w:val="a4"/>
        <w:rPr>
          <w:rFonts w:ascii="Arial" w:hAnsi="Arial"/>
          <w:lang w:val="ru-RU"/>
        </w:rPr>
      </w:pPr>
    </w:p>
    <w:p w:rsidR="006D678A" w:rsidRPr="00CF7720" w:rsidRDefault="006D678A">
      <w:pPr>
        <w:pStyle w:val="a4"/>
        <w:rPr>
          <w:rFonts w:ascii="Arial" w:hAnsi="Arial"/>
          <w:lang w:val="ru-RU"/>
        </w:rPr>
      </w:pPr>
    </w:p>
    <w:p w:rsidR="006D678A" w:rsidRPr="00CF7720" w:rsidRDefault="006D678A">
      <w:pPr>
        <w:pStyle w:val="a4"/>
        <w:rPr>
          <w:rFonts w:ascii="Arial" w:hAnsi="Arial"/>
          <w:lang w:val="ru-RU"/>
        </w:rPr>
      </w:pPr>
    </w:p>
    <w:p w:rsidR="006D678A" w:rsidRPr="00CF7720" w:rsidRDefault="006D678A">
      <w:pPr>
        <w:pStyle w:val="a4"/>
        <w:rPr>
          <w:rFonts w:ascii="Arial" w:hAnsi="Arial"/>
          <w:lang w:val="ru-RU"/>
        </w:rPr>
      </w:pPr>
    </w:p>
    <w:p w:rsidR="006D678A" w:rsidRPr="00CF7720" w:rsidRDefault="006D678A">
      <w:pPr>
        <w:pStyle w:val="a4"/>
        <w:rPr>
          <w:rFonts w:ascii="Arial" w:hAnsi="Arial"/>
          <w:lang w:val="ru-RU"/>
        </w:rPr>
      </w:pPr>
    </w:p>
    <w:p w:rsidR="006D678A" w:rsidRPr="00CF7720" w:rsidRDefault="006D678A">
      <w:pPr>
        <w:pStyle w:val="a4"/>
        <w:rPr>
          <w:rFonts w:ascii="Arial" w:hAnsi="Arial"/>
          <w:lang w:val="ru-RU"/>
        </w:rPr>
      </w:pPr>
    </w:p>
    <w:p w:rsidR="006D678A" w:rsidRPr="00CF7720" w:rsidRDefault="006D678A">
      <w:pPr>
        <w:pStyle w:val="a4"/>
        <w:rPr>
          <w:rFonts w:ascii="Arial" w:hAnsi="Arial"/>
          <w:sz w:val="24"/>
          <w:lang w:val="ru-RU"/>
        </w:rPr>
      </w:pPr>
    </w:p>
    <w:tbl>
      <w:tblPr>
        <w:tblStyle w:val="aa"/>
        <w:tblW w:w="9692" w:type="dxa"/>
        <w:tblLayout w:type="fixed"/>
        <w:tblLook w:val="04A0" w:firstRow="1" w:lastRow="0" w:firstColumn="1" w:lastColumn="0" w:noHBand="0" w:noVBand="1"/>
      </w:tblPr>
      <w:tblGrid>
        <w:gridCol w:w="1231"/>
        <w:gridCol w:w="1725"/>
        <w:gridCol w:w="1261"/>
        <w:gridCol w:w="1515"/>
        <w:gridCol w:w="1665"/>
        <w:gridCol w:w="2295"/>
      </w:tblGrid>
      <w:tr w:rsidR="006D678A">
        <w:trPr>
          <w:trHeight w:val="445"/>
        </w:trPr>
        <w:tc>
          <w:tcPr>
            <w:tcW w:w="1230" w:type="dxa"/>
            <w:vAlign w:val="center"/>
          </w:tcPr>
          <w:p w:rsidR="006D678A" w:rsidRDefault="007014CD">
            <w:pPr>
              <w:overflowPunct w:val="0"/>
              <w:spacing w:line="380" w:lineRule="exact"/>
              <w:jc w:val="center"/>
              <w:rPr>
                <w:rFonts w:ascii="Arial" w:eastAsia="SimSun" w:hAnsi="Arial"/>
                <w:b/>
                <w:bCs/>
                <w:sz w:val="24"/>
                <w:lang w:val="ru-RU"/>
              </w:rPr>
            </w:pPr>
            <w:r>
              <w:rPr>
                <w:rFonts w:ascii="Arial" w:hAnsi="Arial"/>
                <w:b/>
                <w:bCs/>
                <w:sz w:val="24"/>
                <w:lang w:val="ru-RU"/>
              </w:rPr>
              <w:t>Модель</w:t>
            </w:r>
          </w:p>
        </w:tc>
        <w:tc>
          <w:tcPr>
            <w:tcW w:w="1725" w:type="dxa"/>
            <w:vAlign w:val="center"/>
          </w:tcPr>
          <w:p w:rsidR="006D678A" w:rsidRDefault="007014CD">
            <w:pPr>
              <w:overflowPunct w:val="0"/>
              <w:spacing w:line="380" w:lineRule="exact"/>
              <w:jc w:val="center"/>
              <w:rPr>
                <w:rFonts w:ascii="Arial" w:eastAsia="SimSun" w:hAnsi="Arial"/>
                <w:b/>
                <w:bCs/>
                <w:sz w:val="24"/>
                <w:lang w:val="ru-RU"/>
              </w:rPr>
            </w:pPr>
            <w:r>
              <w:rPr>
                <w:rFonts w:ascii="Arial" w:hAnsi="Arial"/>
                <w:b/>
                <w:bCs/>
                <w:sz w:val="24"/>
                <w:lang w:val="ru-RU"/>
              </w:rPr>
              <w:t>Напряжение</w:t>
            </w:r>
          </w:p>
        </w:tc>
        <w:tc>
          <w:tcPr>
            <w:tcW w:w="1261" w:type="dxa"/>
            <w:vAlign w:val="center"/>
          </w:tcPr>
          <w:p w:rsidR="006D678A" w:rsidRDefault="007014CD">
            <w:pPr>
              <w:overflowPunct w:val="0"/>
              <w:spacing w:line="380" w:lineRule="exact"/>
              <w:jc w:val="center"/>
              <w:rPr>
                <w:rFonts w:ascii="Arial" w:eastAsia="SimSun" w:hAnsi="Arial"/>
                <w:b/>
                <w:bCs/>
                <w:sz w:val="24"/>
                <w:lang w:val="ru-RU"/>
              </w:rPr>
            </w:pPr>
            <w:r>
              <w:rPr>
                <w:rFonts w:ascii="Arial" w:hAnsi="Arial"/>
                <w:b/>
                <w:bCs/>
                <w:sz w:val="24"/>
                <w:lang w:val="ru-RU"/>
              </w:rPr>
              <w:t>Частота</w:t>
            </w:r>
          </w:p>
        </w:tc>
        <w:tc>
          <w:tcPr>
            <w:tcW w:w="1515" w:type="dxa"/>
            <w:vAlign w:val="center"/>
          </w:tcPr>
          <w:p w:rsidR="006D678A" w:rsidRDefault="007014CD">
            <w:pPr>
              <w:overflowPunct w:val="0"/>
              <w:spacing w:line="380" w:lineRule="exact"/>
              <w:jc w:val="center"/>
              <w:rPr>
                <w:rFonts w:ascii="Arial" w:eastAsia="SimSun" w:hAnsi="Arial"/>
                <w:b/>
                <w:bCs/>
                <w:sz w:val="24"/>
                <w:lang w:val="ru-RU"/>
              </w:rPr>
            </w:pPr>
            <w:r>
              <w:rPr>
                <w:rFonts w:ascii="Arial" w:hAnsi="Arial"/>
                <w:b/>
                <w:bCs/>
                <w:sz w:val="24"/>
                <w:lang w:val="ru-RU"/>
              </w:rPr>
              <w:t>Мощность</w:t>
            </w:r>
          </w:p>
        </w:tc>
        <w:tc>
          <w:tcPr>
            <w:tcW w:w="1665" w:type="dxa"/>
            <w:vAlign w:val="center"/>
          </w:tcPr>
          <w:p w:rsidR="006D678A" w:rsidRDefault="007014CD">
            <w:pPr>
              <w:overflowPunct w:val="0"/>
              <w:spacing w:line="380" w:lineRule="exact"/>
              <w:jc w:val="center"/>
              <w:rPr>
                <w:rFonts w:ascii="Arial" w:eastAsia="SimSun" w:hAnsi="Arial"/>
                <w:b/>
                <w:bCs/>
                <w:sz w:val="24"/>
                <w:lang w:val="ru-RU"/>
              </w:rPr>
            </w:pPr>
            <w:r>
              <w:rPr>
                <w:rFonts w:ascii="Arial" w:hAnsi="Arial"/>
                <w:b/>
                <w:bCs/>
                <w:sz w:val="24"/>
                <w:lang w:val="ru-RU"/>
              </w:rPr>
              <w:t>Вместимость</w:t>
            </w:r>
          </w:p>
        </w:tc>
        <w:tc>
          <w:tcPr>
            <w:tcW w:w="2295" w:type="dxa"/>
            <w:vAlign w:val="center"/>
          </w:tcPr>
          <w:p w:rsidR="006D678A" w:rsidRDefault="007014CD">
            <w:pPr>
              <w:overflowPunct w:val="0"/>
              <w:spacing w:line="380" w:lineRule="exact"/>
              <w:jc w:val="center"/>
              <w:rPr>
                <w:rFonts w:ascii="Arial" w:eastAsia="SimSun" w:hAnsi="Arial"/>
                <w:b/>
                <w:bCs/>
                <w:sz w:val="24"/>
                <w:lang w:val="ru-RU"/>
              </w:rPr>
            </w:pPr>
            <w:r>
              <w:rPr>
                <w:rFonts w:ascii="Arial" w:hAnsi="Arial"/>
                <w:b/>
                <w:bCs/>
                <w:sz w:val="24"/>
                <w:lang w:val="ru-RU"/>
              </w:rPr>
              <w:t>Диапазон температур</w:t>
            </w:r>
          </w:p>
        </w:tc>
      </w:tr>
      <w:tr w:rsidR="006D678A">
        <w:tc>
          <w:tcPr>
            <w:tcW w:w="1230" w:type="dxa"/>
          </w:tcPr>
          <w:p w:rsidR="006D678A" w:rsidRDefault="007014CD">
            <w:pPr>
              <w:spacing w:line="380" w:lineRule="exact"/>
              <w:rPr>
                <w:rFonts w:ascii="Arial" w:hAnsi="Arial" w:cs="Times New Roman"/>
                <w:sz w:val="24"/>
              </w:rPr>
            </w:pPr>
            <w:r>
              <w:rPr>
                <w:rFonts w:ascii="Arial" w:hAnsi="Arial" w:cs="Times New Roman"/>
                <w:sz w:val="24"/>
              </w:rPr>
              <w:t>83010SP</w:t>
            </w:r>
          </w:p>
        </w:tc>
        <w:tc>
          <w:tcPr>
            <w:tcW w:w="1725" w:type="dxa"/>
          </w:tcPr>
          <w:p w:rsidR="006D678A" w:rsidRDefault="007014CD">
            <w:pPr>
              <w:spacing w:line="380" w:lineRule="exact"/>
              <w:rPr>
                <w:rFonts w:ascii="Arial" w:hAnsi="Arial" w:cs="Times New Roman"/>
                <w:sz w:val="24"/>
              </w:rPr>
            </w:pPr>
            <w:r>
              <w:rPr>
                <w:rFonts w:ascii="Arial" w:hAnsi="Arial" w:cs="Times New Roman"/>
                <w:sz w:val="24"/>
              </w:rPr>
              <w:t>220-240V</w:t>
            </w:r>
          </w:p>
        </w:tc>
        <w:tc>
          <w:tcPr>
            <w:tcW w:w="1261" w:type="dxa"/>
          </w:tcPr>
          <w:p w:rsidR="006D678A" w:rsidRDefault="007014CD">
            <w:pPr>
              <w:spacing w:line="380" w:lineRule="exact"/>
              <w:rPr>
                <w:rFonts w:ascii="Arial" w:hAnsi="Arial" w:cs="Times New Roman"/>
                <w:sz w:val="24"/>
              </w:rPr>
            </w:pPr>
            <w:r>
              <w:rPr>
                <w:rFonts w:ascii="Arial" w:hAnsi="Arial" w:cs="Times New Roman"/>
                <w:sz w:val="24"/>
              </w:rPr>
              <w:t>50-60Hz</w:t>
            </w:r>
          </w:p>
        </w:tc>
        <w:tc>
          <w:tcPr>
            <w:tcW w:w="1515" w:type="dxa"/>
          </w:tcPr>
          <w:p w:rsidR="006D678A" w:rsidRDefault="007014CD">
            <w:pPr>
              <w:spacing w:line="380" w:lineRule="exact"/>
              <w:rPr>
                <w:rFonts w:ascii="Arial" w:hAnsi="Arial" w:cs="Times New Roman"/>
                <w:sz w:val="24"/>
              </w:rPr>
            </w:pPr>
            <w:r>
              <w:rPr>
                <w:rFonts w:ascii="Arial" w:hAnsi="Arial" w:cs="Times New Roman"/>
                <w:sz w:val="24"/>
              </w:rPr>
              <w:t>400w</w:t>
            </w:r>
          </w:p>
        </w:tc>
        <w:tc>
          <w:tcPr>
            <w:tcW w:w="1665" w:type="dxa"/>
          </w:tcPr>
          <w:p w:rsidR="006D678A" w:rsidRDefault="007014CD">
            <w:pPr>
              <w:spacing w:line="380" w:lineRule="exact"/>
              <w:rPr>
                <w:rFonts w:ascii="Arial" w:hAnsi="Arial" w:cs="Times New Roman"/>
                <w:sz w:val="24"/>
              </w:rPr>
            </w:pPr>
            <w:r>
              <w:rPr>
                <w:rFonts w:ascii="Arial" w:hAnsi="Arial" w:cs="Times New Roman"/>
                <w:sz w:val="24"/>
              </w:rPr>
              <w:t xml:space="preserve">10 </w:t>
            </w:r>
            <w:r>
              <w:rPr>
                <w:rFonts w:ascii="Arial" w:hAnsi="Arial" w:cs="Times New Roman"/>
                <w:sz w:val="24"/>
                <w:lang w:val="ru-RU"/>
              </w:rPr>
              <w:t>литров</w:t>
            </w:r>
          </w:p>
        </w:tc>
        <w:tc>
          <w:tcPr>
            <w:tcW w:w="2295" w:type="dxa"/>
          </w:tcPr>
          <w:p w:rsidR="006D678A" w:rsidRDefault="007014CD">
            <w:pPr>
              <w:spacing w:line="380" w:lineRule="exact"/>
              <w:rPr>
                <w:rFonts w:ascii="Arial" w:hAnsi="Arial" w:cs="Times New Roman"/>
                <w:sz w:val="24"/>
              </w:rPr>
            </w:pPr>
            <w:r>
              <w:rPr>
                <w:rFonts w:ascii="Arial" w:hAnsi="Arial" w:cs="Times New Roman"/>
                <w:sz w:val="24"/>
              </w:rPr>
              <w:t>30-85°C</w:t>
            </w:r>
          </w:p>
        </w:tc>
      </w:tr>
    </w:tbl>
    <w:p w:rsidR="006D678A" w:rsidRDefault="006D678A">
      <w:pPr>
        <w:spacing w:line="380" w:lineRule="exact"/>
        <w:rPr>
          <w:rFonts w:ascii="Arial" w:hAnsi="Arial" w:cs="Times New Roman"/>
          <w:sz w:val="24"/>
        </w:rPr>
      </w:pPr>
    </w:p>
    <w:p w:rsidR="006D678A" w:rsidRDefault="006D678A">
      <w:pPr>
        <w:spacing w:line="380" w:lineRule="exact"/>
        <w:rPr>
          <w:rFonts w:ascii="Arial" w:hAnsi="Arial" w:cs="Times New Roman"/>
          <w:sz w:val="24"/>
        </w:rPr>
      </w:pPr>
    </w:p>
    <w:p w:rsidR="006D678A" w:rsidRDefault="007014CD">
      <w:pPr>
        <w:spacing w:line="372" w:lineRule="exact"/>
        <w:rPr>
          <w:rFonts w:ascii="Arial" w:hAnsi="Arial" w:cs="Times New Roman"/>
          <w:sz w:val="24"/>
        </w:rPr>
      </w:pPr>
      <w:r>
        <w:rPr>
          <w:rFonts w:ascii="Arial" w:hAnsi="Arial" w:cs="Times New Roman"/>
          <w:noProof/>
          <w:sz w:val="24"/>
          <w:lang w:val="ru-RU" w:eastAsia="ru-RU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150495</wp:posOffset>
            </wp:positionV>
            <wp:extent cx="596900" cy="574040"/>
            <wp:effectExtent l="0" t="0" r="0" b="0"/>
            <wp:wrapTight wrapText="bothSides">
              <wp:wrapPolygon edited="0">
                <wp:start x="-18" y="0"/>
                <wp:lineTo x="-18" y="20769"/>
                <wp:lineTo x="20665" y="20769"/>
                <wp:lineTo x="20665" y="0"/>
                <wp:lineTo x="-18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678A" w:rsidRPr="00CF7720" w:rsidRDefault="007014CD">
      <w:pPr>
        <w:overflowPunct w:val="0"/>
        <w:spacing w:line="372" w:lineRule="exact"/>
        <w:rPr>
          <w:rFonts w:ascii="Arial" w:hAnsi="Arial"/>
          <w:sz w:val="24"/>
          <w:lang w:val="ru-RU"/>
        </w:rPr>
      </w:pPr>
      <w:r w:rsidRPr="00CF7720">
        <w:rPr>
          <w:rFonts w:ascii="Arial" w:hAnsi="Arial" w:cs="Times New Roman"/>
          <w:b/>
          <w:bCs/>
          <w:i/>
          <w:iCs/>
          <w:sz w:val="24"/>
          <w:lang w:val="ru-RU"/>
        </w:rPr>
        <w:t xml:space="preserve">Прочтите эти инструкции перед </w:t>
      </w:r>
      <w:r>
        <w:rPr>
          <w:rFonts w:ascii="Arial" w:hAnsi="Arial"/>
          <w:b/>
          <w:bCs/>
          <w:i/>
          <w:iCs/>
          <w:sz w:val="24"/>
          <w:lang w:val="ru-RU"/>
        </w:rPr>
        <w:t>работой с прибором</w:t>
      </w:r>
      <w:r w:rsidRPr="00CF7720">
        <w:rPr>
          <w:rFonts w:ascii="Arial" w:hAnsi="Arial" w:cs="Times New Roman"/>
          <w:b/>
          <w:bCs/>
          <w:i/>
          <w:iCs/>
          <w:sz w:val="24"/>
          <w:lang w:val="ru-RU"/>
        </w:rPr>
        <w:t xml:space="preserve"> и сохраните их для дальнейшего использования</w:t>
      </w:r>
    </w:p>
    <w:p w:rsidR="006D678A" w:rsidRPr="00CF7720" w:rsidRDefault="006D678A">
      <w:pPr>
        <w:spacing w:line="372" w:lineRule="exact"/>
        <w:rPr>
          <w:rFonts w:ascii="Arial" w:hAnsi="Arial"/>
          <w:sz w:val="24"/>
          <w:lang w:val="ru-RU"/>
        </w:rPr>
      </w:pPr>
    </w:p>
    <w:p w:rsidR="006D678A" w:rsidRPr="00CF7720" w:rsidRDefault="007014CD">
      <w:pPr>
        <w:overflowPunct w:val="0"/>
        <w:spacing w:line="372" w:lineRule="exact"/>
        <w:rPr>
          <w:rFonts w:ascii="Arial" w:hAnsi="Arial"/>
          <w:sz w:val="24"/>
          <w:lang w:val="ru-RU"/>
        </w:rPr>
      </w:pPr>
      <w:r w:rsidRPr="00CF7720">
        <w:rPr>
          <w:rFonts w:ascii="Arial" w:hAnsi="Arial" w:cs="Times New Roman"/>
          <w:sz w:val="24"/>
          <w:lang w:val="ru-RU"/>
        </w:rPr>
        <w:t xml:space="preserve">Этот </w:t>
      </w:r>
      <w:r>
        <w:rPr>
          <w:rFonts w:ascii="Arial" w:hAnsi="Arial"/>
          <w:sz w:val="24"/>
          <w:lang w:val="ru-RU"/>
        </w:rPr>
        <w:t>прибор</w:t>
      </w:r>
      <w:r w:rsidRPr="00CF7720">
        <w:rPr>
          <w:rFonts w:ascii="Arial" w:hAnsi="Arial" w:cs="Times New Roman"/>
          <w:sz w:val="24"/>
          <w:lang w:val="ru-RU"/>
        </w:rPr>
        <w:t xml:space="preserve"> не предназначен для приготовления супов или соусов, а также для повторной термализации холодных или замороженных продуктов.</w:t>
      </w:r>
    </w:p>
    <w:p w:rsidR="006D678A" w:rsidRPr="00CF7720" w:rsidRDefault="006D678A">
      <w:pPr>
        <w:spacing w:line="372" w:lineRule="exact"/>
        <w:rPr>
          <w:rFonts w:ascii="Arial" w:hAnsi="Arial" w:cs="Times New Roman"/>
          <w:b/>
          <w:bCs/>
          <w:sz w:val="24"/>
          <w:lang w:val="ru-RU"/>
        </w:rPr>
      </w:pPr>
    </w:p>
    <w:p w:rsidR="006D678A" w:rsidRDefault="007014CD">
      <w:pPr>
        <w:spacing w:line="372" w:lineRule="exact"/>
        <w:rPr>
          <w:rFonts w:ascii="Arial" w:hAnsi="Arial" w:cs="Times New Roman"/>
          <w:b/>
          <w:bCs/>
          <w:sz w:val="36"/>
          <w:szCs w:val="36"/>
          <w:lang w:val="ru-RU"/>
        </w:rPr>
      </w:pPr>
      <w:r>
        <w:rPr>
          <w:rFonts w:ascii="Arial" w:hAnsi="Arial" w:cs="Times New Roman"/>
          <w:b/>
          <w:bCs/>
          <w:sz w:val="36"/>
          <w:szCs w:val="36"/>
          <w:lang w:val="ru-RU"/>
        </w:rPr>
        <w:t>Обратите внимание</w:t>
      </w:r>
    </w:p>
    <w:p w:rsidR="006D678A" w:rsidRDefault="007014CD">
      <w:pPr>
        <w:numPr>
          <w:ilvl w:val="0"/>
          <w:numId w:val="1"/>
        </w:numPr>
        <w:spacing w:line="372" w:lineRule="exact"/>
        <w:rPr>
          <w:rFonts w:ascii="Arial" w:hAnsi="Arial"/>
          <w:sz w:val="24"/>
        </w:rPr>
      </w:pPr>
      <w:r w:rsidRPr="00CF7720">
        <w:rPr>
          <w:rFonts w:ascii="Arial" w:hAnsi="Arial" w:cs="Times New Roman"/>
          <w:sz w:val="24"/>
          <w:lang w:val="ru-RU"/>
        </w:rPr>
        <w:t xml:space="preserve">Данный прибор предназначен </w:t>
      </w:r>
      <w:r>
        <w:rPr>
          <w:rFonts w:ascii="Arial" w:hAnsi="Arial" w:cs="Times New Roman"/>
          <w:sz w:val="24"/>
          <w:lang w:val="ru-RU"/>
        </w:rPr>
        <w:t>исключительно</w:t>
      </w:r>
      <w:r w:rsidRPr="00CF7720">
        <w:rPr>
          <w:rFonts w:ascii="Arial" w:hAnsi="Arial" w:cs="Times New Roman"/>
          <w:sz w:val="24"/>
          <w:lang w:val="ru-RU"/>
        </w:rPr>
        <w:t xml:space="preserve"> для коммерческого использования;</w:t>
      </w:r>
      <w:r w:rsidRPr="00CF7720">
        <w:rPr>
          <w:rFonts w:ascii="Arial" w:hAnsi="Arial" w:cs="Times New Roman"/>
          <w:sz w:val="24"/>
          <w:lang w:val="ru-RU"/>
        </w:rPr>
        <w:br/>
        <w:t xml:space="preserve">2. </w:t>
      </w:r>
      <w:proofErr w:type="spellStart"/>
      <w:r>
        <w:rPr>
          <w:rFonts w:ascii="Arial" w:hAnsi="Arial" w:cs="Times New Roman"/>
          <w:sz w:val="24"/>
        </w:rPr>
        <w:t>Данный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прибор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должен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быть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установлен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на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ровной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поверхности</w:t>
      </w:r>
      <w:proofErr w:type="spellEnd"/>
      <w:r>
        <w:rPr>
          <w:rFonts w:ascii="Arial" w:hAnsi="Arial" w:cs="Times New Roman"/>
          <w:sz w:val="24"/>
        </w:rPr>
        <w:t>;</w:t>
      </w:r>
      <w:r>
        <w:rPr>
          <w:rFonts w:ascii="Arial" w:hAnsi="Arial" w:cs="Times New Roman"/>
          <w:sz w:val="24"/>
        </w:rPr>
        <w:br/>
        <w:t xml:space="preserve">3. </w:t>
      </w:r>
      <w:r w:rsidRPr="00CF7720">
        <w:rPr>
          <w:rFonts w:ascii="Arial" w:hAnsi="Arial" w:cs="Times New Roman"/>
          <w:sz w:val="24"/>
          <w:lang w:val="ru-RU"/>
        </w:rPr>
        <w:t>Не оставляйте данный прибор без присмотра во время его использования;</w:t>
      </w:r>
      <w:r w:rsidRPr="00CF7720">
        <w:rPr>
          <w:rFonts w:ascii="Arial" w:hAnsi="Arial" w:cs="Times New Roman"/>
          <w:sz w:val="24"/>
          <w:lang w:val="ru-RU"/>
        </w:rPr>
        <w:br/>
        <w:t xml:space="preserve">4. </w:t>
      </w:r>
      <w:proofErr w:type="spellStart"/>
      <w:r>
        <w:rPr>
          <w:rFonts w:ascii="Arial" w:hAnsi="Arial" w:cs="Times New Roman"/>
          <w:sz w:val="24"/>
        </w:rPr>
        <w:t>Никогда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не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погружайте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прибор</w:t>
      </w:r>
      <w:proofErr w:type="spellEnd"/>
      <w:r>
        <w:rPr>
          <w:rFonts w:ascii="Arial" w:hAnsi="Arial" w:cs="Times New Roman"/>
          <w:sz w:val="24"/>
        </w:rPr>
        <w:t xml:space="preserve"> в </w:t>
      </w:r>
      <w:proofErr w:type="spellStart"/>
      <w:r>
        <w:rPr>
          <w:rFonts w:ascii="Arial" w:hAnsi="Arial" w:cs="Times New Roman"/>
          <w:sz w:val="24"/>
        </w:rPr>
        <w:t>воду</w:t>
      </w:r>
      <w:proofErr w:type="spellEnd"/>
      <w:r>
        <w:rPr>
          <w:rFonts w:ascii="Arial" w:hAnsi="Arial" w:cs="Times New Roman"/>
          <w:sz w:val="24"/>
        </w:rPr>
        <w:t>;</w:t>
      </w:r>
      <w:r>
        <w:rPr>
          <w:rFonts w:ascii="Arial" w:hAnsi="Arial" w:cs="Times New Roman"/>
          <w:sz w:val="24"/>
        </w:rPr>
        <w:br/>
        <w:t xml:space="preserve">5. </w:t>
      </w:r>
      <w:r w:rsidRPr="00CF7720">
        <w:rPr>
          <w:rFonts w:ascii="Arial" w:hAnsi="Arial" w:cs="Times New Roman"/>
          <w:sz w:val="24"/>
          <w:lang w:val="ru-RU"/>
        </w:rPr>
        <w:t xml:space="preserve">Не включайте </w:t>
      </w:r>
      <w:r>
        <w:rPr>
          <w:rFonts w:ascii="Arial" w:hAnsi="Arial" w:cs="Times New Roman"/>
          <w:sz w:val="24"/>
          <w:lang w:val="ru-RU"/>
        </w:rPr>
        <w:t>супницу</w:t>
      </w:r>
      <w:r w:rsidRPr="00CF7720">
        <w:rPr>
          <w:rFonts w:ascii="Arial" w:hAnsi="Arial" w:cs="Times New Roman"/>
          <w:sz w:val="24"/>
          <w:lang w:val="ru-RU"/>
        </w:rPr>
        <w:t>, пока он</w:t>
      </w:r>
      <w:r>
        <w:rPr>
          <w:rFonts w:ascii="Arial" w:hAnsi="Arial" w:cs="Times New Roman"/>
          <w:sz w:val="24"/>
          <w:lang w:val="ru-RU"/>
        </w:rPr>
        <w:t>а</w:t>
      </w:r>
      <w:r w:rsidRPr="00CF7720">
        <w:rPr>
          <w:rFonts w:ascii="Arial" w:hAnsi="Arial" w:cs="Times New Roman"/>
          <w:sz w:val="24"/>
          <w:lang w:val="ru-RU"/>
        </w:rPr>
        <w:t xml:space="preserve"> пуст</w:t>
      </w:r>
      <w:r>
        <w:rPr>
          <w:rFonts w:ascii="Arial" w:hAnsi="Arial" w:cs="Times New Roman"/>
          <w:sz w:val="24"/>
          <w:lang w:val="ru-RU"/>
        </w:rPr>
        <w:t>а;</w:t>
      </w:r>
      <w:r w:rsidRPr="00CF7720">
        <w:rPr>
          <w:rFonts w:ascii="Arial" w:hAnsi="Arial" w:cs="Times New Roman"/>
          <w:sz w:val="24"/>
          <w:lang w:val="ru-RU"/>
        </w:rPr>
        <w:br/>
        <w:t>6. Не</w:t>
      </w:r>
      <w:r w:rsidRPr="00CF7720">
        <w:rPr>
          <w:rFonts w:ascii="Arial" w:hAnsi="Arial" w:cs="Times New Roman"/>
          <w:sz w:val="24"/>
          <w:lang w:val="ru-RU"/>
        </w:rPr>
        <w:t xml:space="preserve"> переполняйте прибор водой;</w:t>
      </w:r>
      <w:r w:rsidRPr="00CF7720">
        <w:rPr>
          <w:rFonts w:ascii="Arial" w:hAnsi="Arial" w:cs="Times New Roman"/>
          <w:sz w:val="24"/>
          <w:lang w:val="ru-RU"/>
        </w:rPr>
        <w:br/>
        <w:t xml:space="preserve">7. </w:t>
      </w:r>
      <w:proofErr w:type="spellStart"/>
      <w:r>
        <w:rPr>
          <w:rFonts w:ascii="Arial" w:hAnsi="Arial" w:cs="Times New Roman"/>
          <w:sz w:val="24"/>
        </w:rPr>
        <w:t>Никогда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не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передвигайте</w:t>
      </w:r>
      <w:proofErr w:type="spellEnd"/>
      <w:r>
        <w:rPr>
          <w:rFonts w:ascii="Arial" w:hAnsi="Arial" w:cs="Times New Roman"/>
          <w:sz w:val="24"/>
        </w:rPr>
        <w:t xml:space="preserve"> и </w:t>
      </w:r>
      <w:proofErr w:type="spellStart"/>
      <w:r>
        <w:rPr>
          <w:rFonts w:ascii="Arial" w:hAnsi="Arial" w:cs="Times New Roman"/>
          <w:sz w:val="24"/>
        </w:rPr>
        <w:t>не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переносите</w:t>
      </w:r>
      <w:proofErr w:type="spellEnd"/>
      <w:r>
        <w:rPr>
          <w:rFonts w:ascii="Arial" w:hAnsi="Arial" w:cs="Times New Roman"/>
          <w:sz w:val="24"/>
        </w:rPr>
        <w:t xml:space="preserve"> </w:t>
      </w:r>
      <w:r>
        <w:rPr>
          <w:rFonts w:ascii="Arial" w:hAnsi="Arial" w:cs="Times New Roman"/>
          <w:sz w:val="24"/>
          <w:lang w:val="ru-RU"/>
        </w:rPr>
        <w:t>супницу</w:t>
      </w:r>
      <w:r>
        <w:rPr>
          <w:rFonts w:ascii="Arial" w:hAnsi="Arial" w:cs="Times New Roman"/>
          <w:sz w:val="24"/>
        </w:rPr>
        <w:t xml:space="preserve">, </w:t>
      </w:r>
      <w:proofErr w:type="spellStart"/>
      <w:r>
        <w:rPr>
          <w:rFonts w:ascii="Arial" w:hAnsi="Arial" w:cs="Times New Roman"/>
          <w:sz w:val="24"/>
        </w:rPr>
        <w:t>когда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он</w:t>
      </w:r>
      <w:proofErr w:type="spellEnd"/>
      <w:r>
        <w:rPr>
          <w:rFonts w:ascii="Arial" w:hAnsi="Arial" w:cs="Times New Roman"/>
          <w:sz w:val="24"/>
          <w:lang w:val="ru-RU"/>
        </w:rPr>
        <w:t>а</w:t>
      </w:r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включен</w:t>
      </w:r>
      <w:proofErr w:type="spellEnd"/>
      <w:r>
        <w:rPr>
          <w:rFonts w:ascii="Arial" w:hAnsi="Arial" w:cs="Times New Roman"/>
          <w:sz w:val="24"/>
          <w:lang w:val="ru-RU"/>
        </w:rPr>
        <w:t>а</w:t>
      </w:r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или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если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он</w:t>
      </w:r>
      <w:proofErr w:type="spellEnd"/>
      <w:r>
        <w:rPr>
          <w:rFonts w:ascii="Arial" w:hAnsi="Arial" w:cs="Times New Roman"/>
          <w:sz w:val="24"/>
          <w:lang w:val="ru-RU"/>
        </w:rPr>
        <w:t>а</w:t>
      </w:r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наполнен</w:t>
      </w:r>
      <w:proofErr w:type="spellEnd"/>
      <w:r>
        <w:rPr>
          <w:rFonts w:ascii="Arial" w:hAnsi="Arial" w:cs="Times New Roman"/>
          <w:sz w:val="24"/>
          <w:lang w:val="ru-RU"/>
        </w:rPr>
        <w:t>а</w:t>
      </w:r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горячими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жидкостями</w:t>
      </w:r>
      <w:proofErr w:type="spellEnd"/>
      <w:r>
        <w:rPr>
          <w:rFonts w:ascii="Arial" w:hAnsi="Arial" w:cs="Times New Roman"/>
          <w:sz w:val="24"/>
        </w:rPr>
        <w:t>;</w:t>
      </w:r>
    </w:p>
    <w:p w:rsidR="006D678A" w:rsidRPr="00CF7720" w:rsidRDefault="007014CD">
      <w:pPr>
        <w:spacing w:line="372" w:lineRule="exact"/>
        <w:rPr>
          <w:rFonts w:ascii="Arial" w:hAnsi="Arial"/>
          <w:sz w:val="24"/>
          <w:lang w:val="ru-RU"/>
        </w:rPr>
      </w:pPr>
      <w:r w:rsidRPr="00CF7720">
        <w:rPr>
          <w:rFonts w:ascii="Arial" w:hAnsi="Arial" w:cs="Times New Roman"/>
          <w:sz w:val="24"/>
          <w:lang w:val="ru-RU"/>
        </w:rPr>
        <w:t>8. Не пытайтесь отремонтировать или заменить шнур питания, если он поврежден. Обратитесь к квалифицированному сер</w:t>
      </w:r>
      <w:r w:rsidRPr="00CF7720">
        <w:rPr>
          <w:rFonts w:ascii="Arial" w:hAnsi="Arial" w:cs="Times New Roman"/>
          <w:sz w:val="24"/>
          <w:lang w:val="ru-RU"/>
        </w:rPr>
        <w:t xml:space="preserve">висному </w:t>
      </w:r>
      <w:r>
        <w:rPr>
          <w:rFonts w:ascii="Arial" w:hAnsi="Arial" w:cs="Times New Roman"/>
          <w:sz w:val="24"/>
          <w:lang w:val="ru-RU"/>
        </w:rPr>
        <w:t>специалисту;</w:t>
      </w:r>
      <w:r w:rsidRPr="00CF7720">
        <w:rPr>
          <w:rFonts w:ascii="Arial" w:hAnsi="Arial" w:cs="Times New Roman"/>
          <w:sz w:val="24"/>
          <w:lang w:val="ru-RU"/>
        </w:rPr>
        <w:br/>
        <w:t>9. Будьте осторожны, не прикасайтесь к горячим поверхностям, убедитесь, что шнур питания не соприкасается с горячими поверхностями.</w:t>
      </w:r>
    </w:p>
    <w:p w:rsidR="006D678A" w:rsidRPr="00CF7720" w:rsidRDefault="006D678A">
      <w:pPr>
        <w:spacing w:line="372" w:lineRule="exact"/>
        <w:rPr>
          <w:rFonts w:ascii="Arial" w:hAnsi="Arial" w:cs="Times New Roman"/>
          <w:sz w:val="24"/>
          <w:lang w:val="ru-RU"/>
        </w:rPr>
      </w:pPr>
    </w:p>
    <w:p w:rsidR="006D678A" w:rsidRDefault="007014CD">
      <w:pPr>
        <w:spacing w:line="372" w:lineRule="exact"/>
        <w:rPr>
          <w:rFonts w:ascii="Arial" w:hAnsi="Arial" w:cs="Times New Roman"/>
          <w:b/>
          <w:bCs/>
          <w:sz w:val="36"/>
          <w:szCs w:val="36"/>
          <w:lang w:val="ru-RU"/>
        </w:rPr>
      </w:pPr>
      <w:r>
        <w:rPr>
          <w:rFonts w:ascii="Arial" w:hAnsi="Arial" w:cs="Times New Roman"/>
          <w:b/>
          <w:bCs/>
          <w:sz w:val="36"/>
          <w:szCs w:val="36"/>
          <w:lang w:val="ru-RU"/>
        </w:rPr>
        <w:t>Правила работы</w:t>
      </w:r>
    </w:p>
    <w:p w:rsidR="006D678A" w:rsidRDefault="007014CD">
      <w:pPr>
        <w:spacing w:line="340" w:lineRule="exact"/>
        <w:rPr>
          <w:rFonts w:ascii="Arial" w:hAnsi="Arial"/>
        </w:rPr>
      </w:pPr>
      <w:r w:rsidRPr="00CF7720">
        <w:rPr>
          <w:rFonts w:ascii="Arial" w:hAnsi="Arial" w:cs="Times New Roman"/>
          <w:sz w:val="24"/>
          <w:lang w:val="ru-RU"/>
        </w:rPr>
        <w:t xml:space="preserve">1. Осторожно распакуйте </w:t>
      </w:r>
      <w:r>
        <w:rPr>
          <w:rFonts w:ascii="Arial" w:hAnsi="Arial" w:cs="Times New Roman"/>
          <w:sz w:val="24"/>
          <w:lang w:val="ru-RU"/>
        </w:rPr>
        <w:t>супницу</w:t>
      </w:r>
      <w:r w:rsidRPr="00CF7720">
        <w:rPr>
          <w:rFonts w:ascii="Arial" w:hAnsi="Arial" w:cs="Times New Roman"/>
          <w:sz w:val="24"/>
          <w:lang w:val="ru-RU"/>
        </w:rPr>
        <w:t xml:space="preserve"> и осмотрите ее на предмет повреждений</w:t>
      </w:r>
      <w:r>
        <w:rPr>
          <w:rFonts w:ascii="Arial" w:hAnsi="Arial" w:cs="Times New Roman"/>
          <w:sz w:val="24"/>
          <w:lang w:val="ru-RU"/>
        </w:rPr>
        <w:t>;</w:t>
      </w:r>
      <w:r w:rsidRPr="00CF7720">
        <w:rPr>
          <w:rFonts w:ascii="Arial" w:hAnsi="Arial" w:cs="Times New Roman"/>
          <w:sz w:val="24"/>
          <w:lang w:val="ru-RU"/>
        </w:rPr>
        <w:br/>
        <w:t xml:space="preserve">2. </w:t>
      </w:r>
      <w:proofErr w:type="spellStart"/>
      <w:r>
        <w:rPr>
          <w:rFonts w:ascii="Arial" w:hAnsi="Arial" w:cs="Times New Roman"/>
          <w:sz w:val="24"/>
        </w:rPr>
        <w:t>Поставьте</w:t>
      </w:r>
      <w:proofErr w:type="spellEnd"/>
      <w:r>
        <w:rPr>
          <w:rFonts w:ascii="Arial" w:hAnsi="Arial" w:cs="Times New Roman"/>
          <w:sz w:val="24"/>
        </w:rPr>
        <w:t xml:space="preserve"> </w:t>
      </w:r>
      <w:r>
        <w:rPr>
          <w:rFonts w:ascii="Arial" w:hAnsi="Arial" w:cs="Times New Roman"/>
          <w:sz w:val="24"/>
          <w:lang w:val="ru-RU"/>
        </w:rPr>
        <w:t>суп</w:t>
      </w:r>
      <w:r>
        <w:rPr>
          <w:rFonts w:ascii="Arial" w:hAnsi="Arial" w:cs="Times New Roman"/>
          <w:sz w:val="24"/>
          <w:lang w:val="ru-RU"/>
        </w:rPr>
        <w:t>ницу</w:t>
      </w:r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на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твердую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ровную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поверхность</w:t>
      </w:r>
      <w:proofErr w:type="spellEnd"/>
      <w:r>
        <w:rPr>
          <w:rFonts w:ascii="Arial" w:hAnsi="Arial" w:cs="Times New Roman"/>
          <w:sz w:val="24"/>
        </w:rPr>
        <w:t>;</w:t>
      </w:r>
      <w:r>
        <w:rPr>
          <w:rFonts w:ascii="Arial" w:hAnsi="Arial" w:cs="Times New Roman"/>
          <w:sz w:val="24"/>
        </w:rPr>
        <w:br/>
        <w:t xml:space="preserve">3. </w:t>
      </w:r>
      <w:r>
        <w:rPr>
          <w:rFonts w:ascii="Arial" w:hAnsi="Arial" w:cs="Times New Roman"/>
          <w:sz w:val="24"/>
          <w:lang w:val="ru-RU"/>
        </w:rPr>
        <w:t>Д</w:t>
      </w:r>
      <w:proofErr w:type="spellStart"/>
      <w:r>
        <w:rPr>
          <w:rFonts w:ascii="Arial" w:hAnsi="Arial" w:cs="Times New Roman"/>
          <w:sz w:val="24"/>
        </w:rPr>
        <w:t>обавьте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воды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между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алюминиевым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контейнером</w:t>
      </w:r>
      <w:proofErr w:type="spellEnd"/>
      <w:r>
        <w:rPr>
          <w:rFonts w:ascii="Arial" w:hAnsi="Arial" w:cs="Times New Roman"/>
          <w:sz w:val="24"/>
        </w:rPr>
        <w:t xml:space="preserve"> и </w:t>
      </w:r>
      <w:proofErr w:type="spellStart"/>
      <w:r>
        <w:rPr>
          <w:rFonts w:ascii="Arial" w:hAnsi="Arial" w:cs="Times New Roman"/>
          <w:sz w:val="24"/>
        </w:rPr>
        <w:t>контейнером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из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нержавеющей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стали</w:t>
      </w:r>
      <w:proofErr w:type="spellEnd"/>
      <w:r>
        <w:rPr>
          <w:rFonts w:ascii="Arial" w:hAnsi="Arial" w:cs="Times New Roman"/>
          <w:sz w:val="24"/>
        </w:rPr>
        <w:t xml:space="preserve">, </w:t>
      </w:r>
      <w:proofErr w:type="spellStart"/>
      <w:r>
        <w:rPr>
          <w:rFonts w:ascii="Arial" w:hAnsi="Arial" w:cs="Times New Roman"/>
          <w:sz w:val="24"/>
        </w:rPr>
        <w:t>количество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воды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не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должно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превышать</w:t>
      </w:r>
      <w:proofErr w:type="spellEnd"/>
      <w:r>
        <w:rPr>
          <w:rFonts w:ascii="Arial" w:hAnsi="Arial" w:cs="Times New Roman"/>
          <w:sz w:val="24"/>
        </w:rPr>
        <w:t xml:space="preserve"> </w:t>
      </w:r>
      <w:r>
        <w:rPr>
          <w:rFonts w:ascii="Arial" w:hAnsi="Arial" w:cs="Times New Roman"/>
          <w:sz w:val="24"/>
          <w:lang w:val="ru-RU"/>
        </w:rPr>
        <w:t xml:space="preserve">уровня </w:t>
      </w:r>
      <w:proofErr w:type="spellStart"/>
      <w:r>
        <w:rPr>
          <w:rFonts w:ascii="Arial" w:hAnsi="Arial" w:cs="Times New Roman"/>
          <w:sz w:val="24"/>
        </w:rPr>
        <w:lastRenderedPageBreak/>
        <w:t>максимально</w:t>
      </w:r>
      <w:proofErr w:type="spellEnd"/>
      <w:r>
        <w:rPr>
          <w:rFonts w:ascii="Arial" w:hAnsi="Arial" w:cs="Times New Roman"/>
          <w:sz w:val="24"/>
          <w:lang w:val="ru-RU"/>
        </w:rPr>
        <w:t>й отметки</w:t>
      </w:r>
      <w:r>
        <w:rPr>
          <w:rFonts w:ascii="Arial" w:hAnsi="Arial" w:cs="Times New Roman"/>
          <w:sz w:val="24"/>
        </w:rPr>
        <w:t xml:space="preserve"> "MAX". </w:t>
      </w:r>
      <w:r w:rsidRPr="00CF7720">
        <w:rPr>
          <w:rFonts w:ascii="Arial" w:hAnsi="Arial" w:cs="Times New Roman"/>
          <w:sz w:val="24"/>
          <w:lang w:val="ru-RU"/>
        </w:rPr>
        <w:t>Никогда не заливайте слишком много воды;</w:t>
      </w:r>
      <w:r w:rsidRPr="00CF7720">
        <w:rPr>
          <w:rFonts w:ascii="Arial" w:hAnsi="Arial" w:cs="Times New Roman"/>
          <w:sz w:val="24"/>
          <w:lang w:val="ru-RU"/>
        </w:rPr>
        <w:br/>
        <w:t xml:space="preserve">4. Наденьте крышку на </w:t>
      </w:r>
      <w:r w:rsidRPr="00CF7720">
        <w:rPr>
          <w:rFonts w:ascii="Arial" w:hAnsi="Arial" w:cs="Times New Roman"/>
          <w:sz w:val="24"/>
          <w:lang w:val="ru-RU"/>
        </w:rPr>
        <w:t>верхний край. Вставьте вкладыш для пищевых продуктов через верхний бортик в контейнер. Установите диск управления на максимальную настройку нагрева. (Диапазон температур от 30 до 85С);</w:t>
      </w:r>
      <w:r w:rsidRPr="00CF7720">
        <w:rPr>
          <w:rFonts w:ascii="Arial" w:hAnsi="Arial" w:cs="Times New Roman"/>
          <w:sz w:val="24"/>
          <w:lang w:val="ru-RU"/>
        </w:rPr>
        <w:br/>
        <w:t xml:space="preserve">5. </w:t>
      </w:r>
      <w:proofErr w:type="spellStart"/>
      <w:r>
        <w:rPr>
          <w:rFonts w:ascii="Arial" w:hAnsi="Arial" w:cs="Times New Roman"/>
          <w:sz w:val="24"/>
        </w:rPr>
        <w:t>Включите</w:t>
      </w:r>
      <w:proofErr w:type="spellEnd"/>
      <w:r>
        <w:rPr>
          <w:rFonts w:ascii="Arial" w:hAnsi="Arial" w:cs="Times New Roman"/>
          <w:sz w:val="24"/>
        </w:rPr>
        <w:t xml:space="preserve"> </w:t>
      </w:r>
      <w:r>
        <w:rPr>
          <w:rFonts w:ascii="Arial" w:hAnsi="Arial" w:cs="Times New Roman"/>
          <w:sz w:val="24"/>
          <w:lang w:val="ru-RU"/>
        </w:rPr>
        <w:t>нагрев</w:t>
      </w:r>
      <w:r>
        <w:rPr>
          <w:rFonts w:ascii="Arial" w:hAnsi="Arial" w:cs="Times New Roman"/>
          <w:sz w:val="24"/>
        </w:rPr>
        <w:t xml:space="preserve">. </w:t>
      </w:r>
      <w:r w:rsidRPr="00CF7720">
        <w:rPr>
          <w:rFonts w:ascii="Arial" w:hAnsi="Arial" w:cs="Times New Roman"/>
          <w:sz w:val="24"/>
          <w:lang w:val="ru-RU"/>
        </w:rPr>
        <w:t>Загорится индикатор, показывающий, что устройство в</w:t>
      </w:r>
      <w:r w:rsidRPr="00CF7720">
        <w:rPr>
          <w:rFonts w:ascii="Arial" w:hAnsi="Arial" w:cs="Times New Roman"/>
          <w:sz w:val="24"/>
          <w:lang w:val="ru-RU"/>
        </w:rPr>
        <w:t xml:space="preserve">ключено. Установите регулятор температуры </w:t>
      </w:r>
      <w:r>
        <w:rPr>
          <w:rFonts w:ascii="Arial" w:hAnsi="Arial" w:cs="Times New Roman"/>
          <w:sz w:val="24"/>
          <w:lang w:val="ru-RU"/>
        </w:rPr>
        <w:t>в необходимое положение;</w:t>
      </w:r>
      <w:r w:rsidRPr="00CF7720">
        <w:rPr>
          <w:rFonts w:ascii="Arial" w:hAnsi="Arial" w:cs="Times New Roman"/>
          <w:sz w:val="24"/>
          <w:lang w:val="ru-RU"/>
        </w:rPr>
        <w:br/>
        <w:t xml:space="preserve">6. Как только </w:t>
      </w:r>
      <w:r>
        <w:rPr>
          <w:rFonts w:ascii="Arial" w:hAnsi="Arial" w:cs="Times New Roman"/>
          <w:sz w:val="24"/>
          <w:lang w:val="ru-RU"/>
        </w:rPr>
        <w:t>супница</w:t>
      </w:r>
      <w:r w:rsidRPr="00CF7720">
        <w:rPr>
          <w:rFonts w:ascii="Arial" w:hAnsi="Arial" w:cs="Times New Roman"/>
          <w:sz w:val="24"/>
          <w:lang w:val="ru-RU"/>
        </w:rPr>
        <w:t xml:space="preserve"> достигнет желаемой температуры, установите регулятор температуры на более низкое значение. Рекомендуется использовать минимально возможную настройку, обеспечивающую бе</w:t>
      </w:r>
      <w:r w:rsidRPr="00CF7720">
        <w:rPr>
          <w:rFonts w:ascii="Arial" w:hAnsi="Arial" w:cs="Times New Roman"/>
          <w:sz w:val="24"/>
          <w:lang w:val="ru-RU"/>
        </w:rPr>
        <w:t>зопасную для пищевых продуктов температуру подачи.</w:t>
      </w:r>
      <w:r w:rsidRPr="00CF7720">
        <w:rPr>
          <w:rFonts w:ascii="Arial" w:hAnsi="Arial" w:cs="Times New Roman"/>
          <w:sz w:val="24"/>
          <w:lang w:val="ru-RU"/>
        </w:rPr>
        <w:br/>
      </w:r>
      <w:r>
        <w:rPr>
          <w:rFonts w:ascii="Arial" w:hAnsi="Arial" w:cs="Times New Roman"/>
          <w:sz w:val="24"/>
        </w:rPr>
        <w:t xml:space="preserve">7. </w:t>
      </w:r>
      <w:proofErr w:type="spellStart"/>
      <w:r>
        <w:rPr>
          <w:rFonts w:ascii="Arial" w:hAnsi="Arial" w:cs="Times New Roman"/>
          <w:sz w:val="24"/>
        </w:rPr>
        <w:t>Всегда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держите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откидную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крышку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закрытой</w:t>
      </w:r>
      <w:proofErr w:type="spellEnd"/>
      <w:r>
        <w:rPr>
          <w:rFonts w:ascii="Arial" w:hAnsi="Arial" w:cs="Times New Roman"/>
          <w:sz w:val="24"/>
        </w:rPr>
        <w:t xml:space="preserve">, </w:t>
      </w:r>
      <w:proofErr w:type="spellStart"/>
      <w:r>
        <w:rPr>
          <w:rFonts w:ascii="Arial" w:hAnsi="Arial" w:cs="Times New Roman"/>
          <w:sz w:val="24"/>
        </w:rPr>
        <w:t>когда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не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подаете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на</w:t>
      </w:r>
      <w:proofErr w:type="spellEnd"/>
      <w:r>
        <w:rPr>
          <w:rFonts w:ascii="Arial" w:hAnsi="Arial" w:cs="Times New Roman"/>
          <w:sz w:val="24"/>
        </w:rPr>
        <w:t xml:space="preserve"> </w:t>
      </w:r>
      <w:proofErr w:type="spellStart"/>
      <w:r>
        <w:rPr>
          <w:rFonts w:ascii="Arial" w:hAnsi="Arial" w:cs="Times New Roman"/>
          <w:sz w:val="24"/>
        </w:rPr>
        <w:t>стол</w:t>
      </w:r>
      <w:proofErr w:type="spellEnd"/>
      <w:r>
        <w:rPr>
          <w:rFonts w:ascii="Arial" w:hAnsi="Arial" w:cs="Times New Roman"/>
          <w:sz w:val="24"/>
        </w:rPr>
        <w:t>.</w:t>
      </w:r>
    </w:p>
    <w:p w:rsidR="006D678A" w:rsidRPr="00CF7720" w:rsidRDefault="007014CD">
      <w:pPr>
        <w:spacing w:line="340" w:lineRule="exact"/>
        <w:rPr>
          <w:rFonts w:ascii="Arial" w:hAnsi="Arial"/>
          <w:lang w:val="ru-RU"/>
        </w:rPr>
      </w:pPr>
      <w:r w:rsidRPr="00CF7720">
        <w:rPr>
          <w:rFonts w:ascii="Arial" w:hAnsi="Arial" w:cs="Times New Roman"/>
          <w:sz w:val="24"/>
          <w:lang w:val="ru-RU"/>
        </w:rPr>
        <w:t>8. Периодически вынимайте контейнер для продуктов, чтобы проверить уровень воды. При необходимости добавляйте горячую воду.</w:t>
      </w:r>
    </w:p>
    <w:p w:rsidR="006D678A" w:rsidRPr="00CF7720" w:rsidRDefault="006D678A">
      <w:pPr>
        <w:spacing w:line="372" w:lineRule="exact"/>
        <w:rPr>
          <w:rFonts w:ascii="Arial" w:hAnsi="Arial" w:cs="Times New Roman"/>
          <w:b/>
          <w:bCs/>
          <w:sz w:val="36"/>
          <w:szCs w:val="36"/>
          <w:lang w:val="ru-RU"/>
        </w:rPr>
      </w:pPr>
    </w:p>
    <w:p w:rsidR="006D678A" w:rsidRDefault="007014CD">
      <w:pPr>
        <w:spacing w:line="372" w:lineRule="exact"/>
        <w:rPr>
          <w:rFonts w:ascii="Arial" w:hAnsi="Arial" w:cs="Times New Roman"/>
          <w:b/>
          <w:bCs/>
          <w:sz w:val="36"/>
          <w:szCs w:val="36"/>
          <w:lang w:val="ru-RU"/>
        </w:rPr>
      </w:pPr>
      <w:r>
        <w:rPr>
          <w:rFonts w:ascii="Arial" w:hAnsi="Arial" w:cs="Times New Roman"/>
          <w:b/>
          <w:bCs/>
          <w:sz w:val="36"/>
          <w:szCs w:val="36"/>
          <w:lang w:val="ru-RU"/>
        </w:rPr>
        <w:t>Чистка и о</w:t>
      </w:r>
      <w:r>
        <w:rPr>
          <w:rFonts w:ascii="Arial" w:hAnsi="Arial" w:cs="Times New Roman"/>
          <w:b/>
          <w:bCs/>
          <w:sz w:val="36"/>
          <w:szCs w:val="36"/>
          <w:lang w:val="ru-RU"/>
        </w:rPr>
        <w:t>бслуживание</w:t>
      </w:r>
    </w:p>
    <w:p w:rsidR="006D678A" w:rsidRPr="00CF7720" w:rsidRDefault="007014CD">
      <w:pPr>
        <w:spacing w:line="340" w:lineRule="exact"/>
        <w:rPr>
          <w:rFonts w:ascii="Arial" w:hAnsi="Arial"/>
          <w:lang w:val="ru-RU"/>
        </w:rPr>
      </w:pPr>
      <w:r w:rsidRPr="00CF7720">
        <w:rPr>
          <w:rFonts w:ascii="Arial" w:hAnsi="Arial" w:cs="Times New Roman"/>
          <w:b/>
          <w:bCs/>
          <w:sz w:val="28"/>
          <w:szCs w:val="28"/>
          <w:lang w:val="ru-RU"/>
        </w:rPr>
        <w:t xml:space="preserve">Регулярная чистка поможет продлить срок службы </w:t>
      </w:r>
      <w:r>
        <w:rPr>
          <w:rFonts w:ascii="Arial" w:hAnsi="Arial" w:cs="Times New Roman"/>
          <w:b/>
          <w:bCs/>
          <w:sz w:val="28"/>
          <w:szCs w:val="28"/>
          <w:lang w:val="ru-RU"/>
        </w:rPr>
        <w:t>супницы</w:t>
      </w:r>
      <w:r w:rsidRPr="00CF7720">
        <w:rPr>
          <w:rFonts w:ascii="Arial" w:hAnsi="Arial" w:cs="Times New Roman"/>
          <w:b/>
          <w:bCs/>
          <w:sz w:val="28"/>
          <w:szCs w:val="28"/>
          <w:lang w:val="ru-RU"/>
        </w:rPr>
        <w:t xml:space="preserve"> и сохранить е</w:t>
      </w:r>
      <w:r>
        <w:rPr>
          <w:rFonts w:ascii="Arial" w:hAnsi="Arial" w:cs="Times New Roman"/>
          <w:b/>
          <w:bCs/>
          <w:sz w:val="28"/>
          <w:szCs w:val="28"/>
          <w:lang w:val="ru-RU"/>
        </w:rPr>
        <w:t>е</w:t>
      </w:r>
      <w:r w:rsidRPr="00CF7720">
        <w:rPr>
          <w:rFonts w:ascii="Arial" w:hAnsi="Arial" w:cs="Times New Roman"/>
          <w:b/>
          <w:bCs/>
          <w:sz w:val="28"/>
          <w:szCs w:val="28"/>
          <w:lang w:val="ru-RU"/>
        </w:rPr>
        <w:t xml:space="preserve"> внешний вид.</w:t>
      </w:r>
    </w:p>
    <w:p w:rsidR="006D678A" w:rsidRDefault="007014CD">
      <w:pPr>
        <w:spacing w:line="340" w:lineRule="exact"/>
        <w:rPr>
          <w:rFonts w:ascii="Arial" w:hAnsi="Arial"/>
        </w:rPr>
      </w:pPr>
      <w:r w:rsidRPr="00CF7720">
        <w:rPr>
          <w:rFonts w:ascii="Arial" w:hAnsi="Arial" w:cs="Times New Roman"/>
          <w:sz w:val="26"/>
          <w:szCs w:val="26"/>
          <w:lang w:val="ru-RU"/>
        </w:rPr>
        <w:t>1. Всегда отключайте</w:t>
      </w:r>
      <w:r>
        <w:rPr>
          <w:rFonts w:ascii="Arial" w:hAnsi="Arial" w:cs="Times New Roman"/>
          <w:sz w:val="26"/>
          <w:szCs w:val="26"/>
          <w:lang w:val="ru-RU"/>
        </w:rPr>
        <w:t xml:space="preserve"> супницу </w:t>
      </w:r>
      <w:r w:rsidRPr="00CF7720">
        <w:rPr>
          <w:rFonts w:ascii="Arial" w:hAnsi="Arial" w:cs="Times New Roman"/>
          <w:sz w:val="26"/>
          <w:szCs w:val="26"/>
          <w:lang w:val="ru-RU"/>
        </w:rPr>
        <w:t>от сети, когда он</w:t>
      </w:r>
      <w:r>
        <w:rPr>
          <w:rFonts w:ascii="Arial" w:hAnsi="Arial" w:cs="Times New Roman"/>
          <w:sz w:val="26"/>
          <w:szCs w:val="26"/>
          <w:lang w:val="ru-RU"/>
        </w:rPr>
        <w:t>а</w:t>
      </w:r>
      <w:r w:rsidRPr="00CF7720">
        <w:rPr>
          <w:rFonts w:ascii="Arial" w:hAnsi="Arial" w:cs="Times New Roman"/>
          <w:sz w:val="26"/>
          <w:szCs w:val="26"/>
          <w:lang w:val="ru-RU"/>
        </w:rPr>
        <w:t xml:space="preserve"> не используется, при наполнении или чистке.</w:t>
      </w:r>
      <w:r w:rsidRPr="00CF7720">
        <w:rPr>
          <w:rFonts w:ascii="Arial" w:hAnsi="Arial" w:cs="Times New Roman"/>
          <w:sz w:val="26"/>
          <w:szCs w:val="26"/>
          <w:lang w:val="ru-RU"/>
        </w:rPr>
        <w:br/>
      </w:r>
      <w:r>
        <w:rPr>
          <w:rFonts w:ascii="Arial" w:hAnsi="Arial" w:cs="Times New Roman"/>
          <w:sz w:val="26"/>
          <w:szCs w:val="26"/>
        </w:rPr>
        <w:t xml:space="preserve">2. </w:t>
      </w:r>
      <w:proofErr w:type="spellStart"/>
      <w:r>
        <w:rPr>
          <w:rFonts w:ascii="Arial" w:hAnsi="Arial" w:cs="Times New Roman"/>
          <w:sz w:val="26"/>
          <w:szCs w:val="26"/>
        </w:rPr>
        <w:t>Пролитые</w:t>
      </w:r>
      <w:proofErr w:type="spellEnd"/>
      <w:r>
        <w:rPr>
          <w:rFonts w:ascii="Arial" w:hAnsi="Arial" w:cs="Times New Roman"/>
          <w:sz w:val="26"/>
          <w:szCs w:val="26"/>
        </w:rPr>
        <w:t xml:space="preserve"> </w:t>
      </w:r>
      <w:proofErr w:type="spellStart"/>
      <w:r>
        <w:rPr>
          <w:rFonts w:ascii="Arial" w:hAnsi="Arial" w:cs="Times New Roman"/>
          <w:sz w:val="26"/>
          <w:szCs w:val="26"/>
        </w:rPr>
        <w:t>продукты</w:t>
      </w:r>
      <w:proofErr w:type="spellEnd"/>
      <w:r>
        <w:rPr>
          <w:rFonts w:ascii="Arial" w:hAnsi="Arial" w:cs="Times New Roman"/>
          <w:sz w:val="26"/>
          <w:szCs w:val="26"/>
        </w:rPr>
        <w:t xml:space="preserve"> </w:t>
      </w:r>
      <w:proofErr w:type="spellStart"/>
      <w:r>
        <w:rPr>
          <w:rFonts w:ascii="Arial" w:hAnsi="Arial" w:cs="Times New Roman"/>
          <w:sz w:val="26"/>
          <w:szCs w:val="26"/>
        </w:rPr>
        <w:t>следует</w:t>
      </w:r>
      <w:proofErr w:type="spellEnd"/>
      <w:r>
        <w:rPr>
          <w:rFonts w:ascii="Arial" w:hAnsi="Arial" w:cs="Times New Roman"/>
          <w:sz w:val="26"/>
          <w:szCs w:val="26"/>
        </w:rPr>
        <w:t xml:space="preserve"> </w:t>
      </w:r>
      <w:proofErr w:type="spellStart"/>
      <w:r>
        <w:rPr>
          <w:rFonts w:ascii="Arial" w:hAnsi="Arial" w:cs="Times New Roman"/>
          <w:sz w:val="26"/>
          <w:szCs w:val="26"/>
        </w:rPr>
        <w:t>немедленно</w:t>
      </w:r>
      <w:proofErr w:type="spellEnd"/>
      <w:r>
        <w:rPr>
          <w:rFonts w:ascii="Arial" w:hAnsi="Arial" w:cs="Times New Roman"/>
          <w:sz w:val="26"/>
          <w:szCs w:val="26"/>
        </w:rPr>
        <w:t xml:space="preserve"> </w:t>
      </w:r>
      <w:proofErr w:type="spellStart"/>
      <w:r>
        <w:rPr>
          <w:rFonts w:ascii="Arial" w:hAnsi="Arial" w:cs="Times New Roman"/>
          <w:sz w:val="26"/>
          <w:szCs w:val="26"/>
        </w:rPr>
        <w:t>удалить</w:t>
      </w:r>
      <w:proofErr w:type="spellEnd"/>
      <w:r>
        <w:rPr>
          <w:rFonts w:ascii="Arial" w:hAnsi="Arial" w:cs="Times New Roman"/>
          <w:sz w:val="26"/>
          <w:szCs w:val="26"/>
        </w:rPr>
        <w:t xml:space="preserve"> с </w:t>
      </w:r>
      <w:proofErr w:type="spellStart"/>
      <w:r>
        <w:rPr>
          <w:rFonts w:ascii="Arial" w:hAnsi="Arial" w:cs="Times New Roman"/>
          <w:sz w:val="26"/>
          <w:szCs w:val="26"/>
        </w:rPr>
        <w:t>окрашенных</w:t>
      </w:r>
      <w:proofErr w:type="spellEnd"/>
      <w:r>
        <w:rPr>
          <w:rFonts w:ascii="Arial" w:hAnsi="Arial" w:cs="Times New Roman"/>
          <w:sz w:val="26"/>
          <w:szCs w:val="26"/>
        </w:rPr>
        <w:t xml:space="preserve"> </w:t>
      </w:r>
      <w:proofErr w:type="spellStart"/>
      <w:r>
        <w:rPr>
          <w:rFonts w:ascii="Arial" w:hAnsi="Arial" w:cs="Times New Roman"/>
          <w:sz w:val="26"/>
          <w:szCs w:val="26"/>
        </w:rPr>
        <w:t>наружных</w:t>
      </w:r>
      <w:proofErr w:type="spellEnd"/>
      <w:r>
        <w:rPr>
          <w:rFonts w:ascii="Arial" w:hAnsi="Arial" w:cs="Times New Roman"/>
          <w:sz w:val="26"/>
          <w:szCs w:val="26"/>
        </w:rPr>
        <w:t xml:space="preserve"> </w:t>
      </w:r>
      <w:proofErr w:type="spellStart"/>
      <w:r>
        <w:rPr>
          <w:rFonts w:ascii="Arial" w:hAnsi="Arial" w:cs="Times New Roman"/>
          <w:sz w:val="26"/>
          <w:szCs w:val="26"/>
        </w:rPr>
        <w:t>поверхностей</w:t>
      </w:r>
      <w:proofErr w:type="spellEnd"/>
      <w:r>
        <w:rPr>
          <w:rFonts w:ascii="Arial" w:hAnsi="Arial" w:cs="Times New Roman"/>
          <w:sz w:val="26"/>
          <w:szCs w:val="26"/>
        </w:rPr>
        <w:t xml:space="preserve"> и </w:t>
      </w:r>
      <w:proofErr w:type="spellStart"/>
      <w:r>
        <w:rPr>
          <w:rFonts w:ascii="Arial" w:hAnsi="Arial" w:cs="Times New Roman"/>
          <w:sz w:val="26"/>
          <w:szCs w:val="26"/>
        </w:rPr>
        <w:t>верхнего</w:t>
      </w:r>
      <w:proofErr w:type="spellEnd"/>
      <w:r>
        <w:rPr>
          <w:rFonts w:ascii="Arial" w:hAnsi="Arial" w:cs="Times New Roman"/>
          <w:sz w:val="26"/>
          <w:szCs w:val="26"/>
        </w:rPr>
        <w:t xml:space="preserve"> </w:t>
      </w:r>
      <w:proofErr w:type="spellStart"/>
      <w:r>
        <w:rPr>
          <w:rFonts w:ascii="Arial" w:hAnsi="Arial" w:cs="Times New Roman"/>
          <w:sz w:val="26"/>
          <w:szCs w:val="26"/>
        </w:rPr>
        <w:t>бортика</w:t>
      </w:r>
      <w:proofErr w:type="spellEnd"/>
      <w:r>
        <w:rPr>
          <w:rFonts w:ascii="Arial" w:hAnsi="Arial" w:cs="Times New Roman"/>
          <w:sz w:val="26"/>
          <w:szCs w:val="26"/>
        </w:rPr>
        <w:t xml:space="preserve"> </w:t>
      </w:r>
      <w:proofErr w:type="spellStart"/>
      <w:r>
        <w:rPr>
          <w:rFonts w:ascii="Arial" w:hAnsi="Arial" w:cs="Times New Roman"/>
          <w:sz w:val="26"/>
          <w:szCs w:val="26"/>
        </w:rPr>
        <w:t>влажной</w:t>
      </w:r>
      <w:proofErr w:type="spellEnd"/>
      <w:r>
        <w:rPr>
          <w:rFonts w:ascii="Arial" w:hAnsi="Arial" w:cs="Times New Roman"/>
          <w:sz w:val="26"/>
          <w:szCs w:val="26"/>
        </w:rPr>
        <w:t xml:space="preserve"> </w:t>
      </w:r>
      <w:proofErr w:type="spellStart"/>
      <w:r>
        <w:rPr>
          <w:rFonts w:ascii="Arial" w:hAnsi="Arial" w:cs="Times New Roman"/>
          <w:sz w:val="26"/>
          <w:szCs w:val="26"/>
        </w:rPr>
        <w:t>тряпкой</w:t>
      </w:r>
      <w:proofErr w:type="spellEnd"/>
      <w:r>
        <w:rPr>
          <w:rFonts w:ascii="Arial" w:hAnsi="Arial" w:cs="Times New Roman"/>
          <w:sz w:val="26"/>
          <w:szCs w:val="26"/>
        </w:rPr>
        <w:t xml:space="preserve">, </w:t>
      </w:r>
      <w:proofErr w:type="spellStart"/>
      <w:r>
        <w:rPr>
          <w:rFonts w:ascii="Arial" w:hAnsi="Arial" w:cs="Times New Roman"/>
          <w:sz w:val="26"/>
          <w:szCs w:val="26"/>
        </w:rPr>
        <w:t>смоченной</w:t>
      </w:r>
      <w:proofErr w:type="spellEnd"/>
      <w:r>
        <w:rPr>
          <w:rFonts w:ascii="Arial" w:hAnsi="Arial" w:cs="Times New Roman"/>
          <w:sz w:val="26"/>
          <w:szCs w:val="26"/>
        </w:rPr>
        <w:t xml:space="preserve"> в </w:t>
      </w:r>
      <w:proofErr w:type="spellStart"/>
      <w:r>
        <w:rPr>
          <w:rFonts w:ascii="Arial" w:hAnsi="Arial" w:cs="Times New Roman"/>
          <w:sz w:val="26"/>
          <w:szCs w:val="26"/>
        </w:rPr>
        <w:t>мыле</w:t>
      </w:r>
      <w:proofErr w:type="spellEnd"/>
      <w:r>
        <w:rPr>
          <w:rFonts w:ascii="Arial" w:hAnsi="Arial" w:cs="Times New Roman"/>
          <w:sz w:val="26"/>
          <w:szCs w:val="26"/>
        </w:rPr>
        <w:t>.</w:t>
      </w:r>
      <w:r>
        <w:rPr>
          <w:rFonts w:ascii="Arial" w:hAnsi="Arial" w:cs="Times New Roman"/>
          <w:sz w:val="26"/>
          <w:szCs w:val="26"/>
        </w:rPr>
        <w:br/>
        <w:t xml:space="preserve">3. </w:t>
      </w:r>
      <w:r>
        <w:rPr>
          <w:rFonts w:ascii="Arial" w:hAnsi="Arial" w:cs="Times New Roman"/>
          <w:sz w:val="26"/>
          <w:szCs w:val="26"/>
          <w:lang w:val="ru-RU"/>
        </w:rPr>
        <w:t>Н</w:t>
      </w:r>
      <w:r>
        <w:rPr>
          <w:rFonts w:ascii="Arial" w:hAnsi="Arial" w:cs="Times New Roman"/>
          <w:sz w:val="26"/>
          <w:szCs w:val="26"/>
        </w:rPr>
        <w:t xml:space="preserve">е </w:t>
      </w:r>
      <w:proofErr w:type="spellStart"/>
      <w:r>
        <w:rPr>
          <w:rFonts w:ascii="Arial" w:hAnsi="Arial" w:cs="Times New Roman"/>
          <w:sz w:val="26"/>
          <w:szCs w:val="26"/>
        </w:rPr>
        <w:t>используйте</w:t>
      </w:r>
      <w:proofErr w:type="spellEnd"/>
      <w:r>
        <w:rPr>
          <w:rFonts w:ascii="Arial" w:hAnsi="Arial" w:cs="Times New Roman"/>
          <w:sz w:val="26"/>
          <w:szCs w:val="26"/>
        </w:rPr>
        <w:t xml:space="preserve"> </w:t>
      </w:r>
      <w:proofErr w:type="spellStart"/>
      <w:r>
        <w:rPr>
          <w:rFonts w:ascii="Arial" w:hAnsi="Arial" w:cs="Times New Roman"/>
          <w:sz w:val="26"/>
          <w:szCs w:val="26"/>
        </w:rPr>
        <w:t>агрессивные</w:t>
      </w:r>
      <w:proofErr w:type="spellEnd"/>
      <w:r>
        <w:rPr>
          <w:rFonts w:ascii="Arial" w:hAnsi="Arial" w:cs="Times New Roman"/>
          <w:sz w:val="26"/>
          <w:szCs w:val="26"/>
        </w:rPr>
        <w:t xml:space="preserve"> </w:t>
      </w:r>
      <w:proofErr w:type="spellStart"/>
      <w:r>
        <w:rPr>
          <w:rFonts w:ascii="Arial" w:hAnsi="Arial" w:cs="Times New Roman"/>
          <w:sz w:val="26"/>
          <w:szCs w:val="26"/>
        </w:rPr>
        <w:t>или</w:t>
      </w:r>
      <w:proofErr w:type="spellEnd"/>
      <w:r>
        <w:rPr>
          <w:rFonts w:ascii="Arial" w:hAnsi="Arial" w:cs="Times New Roman"/>
          <w:sz w:val="26"/>
          <w:szCs w:val="26"/>
        </w:rPr>
        <w:t xml:space="preserve"> </w:t>
      </w:r>
      <w:proofErr w:type="spellStart"/>
      <w:r>
        <w:rPr>
          <w:rFonts w:ascii="Arial" w:hAnsi="Arial" w:cs="Times New Roman"/>
          <w:sz w:val="26"/>
          <w:szCs w:val="26"/>
        </w:rPr>
        <w:t>абразивные</w:t>
      </w:r>
      <w:proofErr w:type="spellEnd"/>
      <w:r>
        <w:rPr>
          <w:rFonts w:ascii="Arial" w:hAnsi="Arial" w:cs="Times New Roman"/>
          <w:sz w:val="26"/>
          <w:szCs w:val="26"/>
        </w:rPr>
        <w:t xml:space="preserve"> </w:t>
      </w:r>
      <w:proofErr w:type="spellStart"/>
      <w:r>
        <w:rPr>
          <w:rFonts w:ascii="Arial" w:hAnsi="Arial" w:cs="Times New Roman"/>
          <w:sz w:val="26"/>
          <w:szCs w:val="26"/>
        </w:rPr>
        <w:t>химикаты</w:t>
      </w:r>
      <w:proofErr w:type="spellEnd"/>
      <w:r>
        <w:rPr>
          <w:rFonts w:ascii="Arial" w:hAnsi="Arial" w:cs="Times New Roman"/>
          <w:sz w:val="26"/>
          <w:szCs w:val="26"/>
        </w:rPr>
        <w:t xml:space="preserve"> </w:t>
      </w:r>
      <w:proofErr w:type="spellStart"/>
      <w:r>
        <w:rPr>
          <w:rFonts w:ascii="Arial" w:hAnsi="Arial" w:cs="Times New Roman"/>
          <w:sz w:val="26"/>
          <w:szCs w:val="26"/>
        </w:rPr>
        <w:t>или</w:t>
      </w:r>
      <w:proofErr w:type="spellEnd"/>
      <w:r>
        <w:rPr>
          <w:rFonts w:ascii="Arial" w:hAnsi="Arial" w:cs="Times New Roman"/>
          <w:sz w:val="26"/>
          <w:szCs w:val="26"/>
        </w:rPr>
        <w:t xml:space="preserve"> </w:t>
      </w:r>
      <w:proofErr w:type="spellStart"/>
      <w:r>
        <w:rPr>
          <w:rFonts w:ascii="Arial" w:hAnsi="Arial" w:cs="Times New Roman"/>
          <w:sz w:val="26"/>
          <w:szCs w:val="26"/>
        </w:rPr>
        <w:t>чистящие</w:t>
      </w:r>
      <w:proofErr w:type="spellEnd"/>
      <w:r>
        <w:rPr>
          <w:rFonts w:ascii="Arial" w:hAnsi="Arial" w:cs="Times New Roman"/>
          <w:sz w:val="26"/>
          <w:szCs w:val="26"/>
        </w:rPr>
        <w:t xml:space="preserve"> </w:t>
      </w:r>
      <w:proofErr w:type="spellStart"/>
      <w:r>
        <w:rPr>
          <w:rFonts w:ascii="Arial" w:hAnsi="Arial" w:cs="Times New Roman"/>
          <w:sz w:val="26"/>
          <w:szCs w:val="26"/>
        </w:rPr>
        <w:t>средства</w:t>
      </w:r>
      <w:proofErr w:type="spellEnd"/>
      <w:r>
        <w:rPr>
          <w:rFonts w:ascii="Arial" w:hAnsi="Arial" w:cs="Times New Roman"/>
          <w:sz w:val="26"/>
          <w:szCs w:val="26"/>
        </w:rPr>
        <w:t>.</w:t>
      </w:r>
      <w:r>
        <w:rPr>
          <w:rFonts w:ascii="Arial" w:hAnsi="Arial" w:cs="Times New Roman"/>
          <w:sz w:val="26"/>
          <w:szCs w:val="26"/>
        </w:rPr>
        <w:br/>
        <w:t xml:space="preserve">4. </w:t>
      </w:r>
      <w:proofErr w:type="spellStart"/>
      <w:r>
        <w:rPr>
          <w:rFonts w:ascii="Arial" w:hAnsi="Arial" w:cs="Times New Roman"/>
          <w:sz w:val="26"/>
          <w:szCs w:val="26"/>
        </w:rPr>
        <w:t>Никогда</w:t>
      </w:r>
      <w:proofErr w:type="spellEnd"/>
      <w:r>
        <w:rPr>
          <w:rFonts w:ascii="Arial" w:hAnsi="Arial" w:cs="Times New Roman"/>
          <w:sz w:val="26"/>
          <w:szCs w:val="26"/>
        </w:rPr>
        <w:t xml:space="preserve"> </w:t>
      </w:r>
      <w:proofErr w:type="spellStart"/>
      <w:r>
        <w:rPr>
          <w:rFonts w:ascii="Arial" w:hAnsi="Arial" w:cs="Times New Roman"/>
          <w:sz w:val="26"/>
          <w:szCs w:val="26"/>
        </w:rPr>
        <w:t>не</w:t>
      </w:r>
      <w:proofErr w:type="spellEnd"/>
      <w:r>
        <w:rPr>
          <w:rFonts w:ascii="Arial" w:hAnsi="Arial" w:cs="Times New Roman"/>
          <w:sz w:val="26"/>
          <w:szCs w:val="26"/>
        </w:rPr>
        <w:t xml:space="preserve"> </w:t>
      </w:r>
      <w:proofErr w:type="spellStart"/>
      <w:r>
        <w:rPr>
          <w:rFonts w:ascii="Arial" w:hAnsi="Arial" w:cs="Times New Roman"/>
          <w:sz w:val="26"/>
          <w:szCs w:val="26"/>
        </w:rPr>
        <w:t>погружайте</w:t>
      </w:r>
      <w:proofErr w:type="spellEnd"/>
      <w:r>
        <w:rPr>
          <w:rFonts w:ascii="Arial" w:hAnsi="Arial" w:cs="Times New Roman"/>
          <w:sz w:val="26"/>
          <w:szCs w:val="26"/>
        </w:rPr>
        <w:t xml:space="preserve"> </w:t>
      </w:r>
      <w:proofErr w:type="spellStart"/>
      <w:r>
        <w:rPr>
          <w:rFonts w:ascii="Arial" w:hAnsi="Arial" w:cs="Times New Roman"/>
          <w:sz w:val="26"/>
          <w:szCs w:val="26"/>
        </w:rPr>
        <w:t>прибор</w:t>
      </w:r>
      <w:proofErr w:type="spellEnd"/>
      <w:r>
        <w:rPr>
          <w:rFonts w:ascii="Arial" w:hAnsi="Arial" w:cs="Times New Roman"/>
          <w:sz w:val="26"/>
          <w:szCs w:val="26"/>
        </w:rPr>
        <w:t xml:space="preserve"> в </w:t>
      </w:r>
      <w:proofErr w:type="spellStart"/>
      <w:r>
        <w:rPr>
          <w:rFonts w:ascii="Arial" w:hAnsi="Arial" w:cs="Times New Roman"/>
          <w:sz w:val="26"/>
          <w:szCs w:val="26"/>
        </w:rPr>
        <w:t>воду</w:t>
      </w:r>
      <w:proofErr w:type="spellEnd"/>
      <w:r>
        <w:rPr>
          <w:rFonts w:ascii="Arial" w:hAnsi="Arial" w:cs="Times New Roman"/>
          <w:sz w:val="26"/>
          <w:szCs w:val="26"/>
        </w:rPr>
        <w:t>.</w:t>
      </w:r>
    </w:p>
    <w:p w:rsidR="006D678A" w:rsidRDefault="007014CD">
      <w:pPr>
        <w:spacing w:line="340" w:lineRule="exact"/>
        <w:rPr>
          <w:rFonts w:ascii="Arial" w:hAnsi="Arial" w:cs="Times New Roman"/>
          <w:sz w:val="24"/>
        </w:rPr>
      </w:pPr>
      <w:r>
        <w:rPr>
          <w:rFonts w:ascii="Arial" w:hAnsi="Arial" w:cs="Times New Roman"/>
          <w:noProof/>
          <w:sz w:val="24"/>
          <w:lang w:val="ru-RU" w:eastAsia="ru-RU"/>
        </w:rPr>
        <w:drawing>
          <wp:anchor distT="0" distB="0" distL="114300" distR="114300" simplePos="0" relativeHeight="4" behindDoc="0" locked="0" layoutInCell="0" allowOverlap="1">
            <wp:simplePos x="0" y="0"/>
            <wp:positionH relativeFrom="column">
              <wp:posOffset>116840</wp:posOffset>
            </wp:positionH>
            <wp:positionV relativeFrom="paragraph">
              <wp:posOffset>608330</wp:posOffset>
            </wp:positionV>
            <wp:extent cx="5532755" cy="312737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755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678A" w:rsidRDefault="007014CD">
      <w:pPr>
        <w:spacing w:line="372" w:lineRule="exact"/>
        <w:rPr>
          <w:rFonts w:ascii="Arial" w:hAnsi="Arial" w:cs="Times New Roman"/>
          <w:b/>
          <w:bCs/>
          <w:sz w:val="36"/>
          <w:szCs w:val="36"/>
          <w:lang w:val="ru-RU"/>
        </w:rPr>
      </w:pPr>
      <w:r>
        <w:rPr>
          <w:rFonts w:ascii="Arial" w:hAnsi="Arial" w:cs="Times New Roman"/>
          <w:b/>
          <w:bCs/>
          <w:sz w:val="36"/>
          <w:szCs w:val="36"/>
          <w:lang w:val="ru-RU"/>
        </w:rPr>
        <w:t>Как собрать супницу</w:t>
      </w:r>
    </w:p>
    <w:sectPr w:rsidR="006D678A">
      <w:footerReference w:type="default" r:id="rId10"/>
      <w:pgSz w:w="11906" w:h="16838"/>
      <w:pgMar w:top="1191" w:right="1417" w:bottom="1986" w:left="1417" w:header="0" w:footer="1191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4CD" w:rsidRDefault="007014CD">
      <w:r>
        <w:separator/>
      </w:r>
    </w:p>
  </w:endnote>
  <w:endnote w:type="continuationSeparator" w:id="0">
    <w:p w:rsidR="007014CD" w:rsidRDefault="0070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78A" w:rsidRDefault="007014CD">
    <w:pPr>
      <w:pStyle w:val="a9"/>
      <w:jc w:val="right"/>
    </w:pPr>
    <w:r>
      <w:t>______________</w:t>
    </w:r>
  </w:p>
  <w:p w:rsidR="006D678A" w:rsidRDefault="007014CD">
    <w:pPr>
      <w:pStyle w:val="a9"/>
      <w:jc w:val="right"/>
      <w:rPr>
        <w:lang w:val="ru-RU"/>
      </w:rPr>
    </w:pPr>
    <w:r>
      <w:rPr>
        <w:lang w:val="ru-RU"/>
      </w:rPr>
      <w:t xml:space="preserve">Супница </w:t>
    </w:r>
    <w:r>
      <w:t xml:space="preserve">ROSSO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4CD" w:rsidRDefault="007014CD">
      <w:r>
        <w:separator/>
      </w:r>
    </w:p>
  </w:footnote>
  <w:footnote w:type="continuationSeparator" w:id="0">
    <w:p w:rsidR="007014CD" w:rsidRDefault="00701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371DC"/>
    <w:multiLevelType w:val="multilevel"/>
    <w:tmpl w:val="BC8CD3E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C524838"/>
    <w:multiLevelType w:val="multilevel"/>
    <w:tmpl w:val="BB64A0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8A"/>
    <w:rsid w:val="006D678A"/>
    <w:rsid w:val="007014CD"/>
    <w:rsid w:val="00C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8E6B8-807E-4CAB-BE18-CB24D88A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Колонтитул"/>
    <w:basedOn w:val="a"/>
    <w:qFormat/>
    <w:pPr>
      <w:suppressLineNumbers/>
      <w:tabs>
        <w:tab w:val="center" w:pos="4536"/>
        <w:tab w:val="right" w:pos="9072"/>
      </w:tabs>
    </w:pPr>
  </w:style>
  <w:style w:type="paragraph" w:styleId="a9">
    <w:name w:val="footer"/>
    <w:basedOn w:val="a8"/>
  </w:style>
  <w:style w:type="table" w:styleId="aa">
    <w:name w:val="Table Grid"/>
    <w:basedOn w:val="a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anna-malova85@ya.ru</cp:lastModifiedBy>
  <cp:revision>2</cp:revision>
  <dcterms:created xsi:type="dcterms:W3CDTF">2023-10-04T11:40:00Z</dcterms:created>
  <dcterms:modified xsi:type="dcterms:W3CDTF">2023-10-04T11:40:00Z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914D12F0EE1C494182CE55B27716D4C6_12</vt:lpwstr>
  </property>
  <property fmtid="{D5CDD505-2E9C-101B-9397-08002B2CF9AE}" pid="3" name="KSOProductBuildVer">
    <vt:lpwstr>2052-11.1.0.14309</vt:lpwstr>
  </property>
</Properties>
</file>